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EF" w:rsidRPr="00EA617F" w:rsidRDefault="006E25EF" w:rsidP="006E25EF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r w:rsidRPr="00EA617F">
        <w:rPr>
          <w:rFonts w:asciiTheme="majorEastAsia" w:eastAsiaTheme="majorEastAsia" w:hAnsiTheme="majorEastAsia"/>
          <w:b/>
          <w:sz w:val="28"/>
          <w:szCs w:val="28"/>
        </w:rPr>
        <w:t>國立臺東大學緊急重大事件應變作業要點</w:t>
      </w:r>
    </w:p>
    <w:bookmarkEnd w:id="0"/>
    <w:p w:rsidR="006E25EF" w:rsidRPr="00EA617F" w:rsidRDefault="006E25EF" w:rsidP="0007005C">
      <w:pPr>
        <w:spacing w:beforeLines="20" w:before="48" w:line="32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EA617F">
        <w:rPr>
          <w:rFonts w:asciiTheme="majorEastAsia" w:eastAsiaTheme="majorEastAsia" w:hAnsiTheme="majorEastAsia"/>
          <w:sz w:val="20"/>
          <w:szCs w:val="20"/>
        </w:rPr>
        <w:t>90.10.11  90學年度第1學期第3次行政會議通過</w:t>
      </w:r>
    </w:p>
    <w:p w:rsidR="006E25EF" w:rsidRDefault="006E25EF" w:rsidP="006E25EF">
      <w:pPr>
        <w:spacing w:line="32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EA617F">
        <w:rPr>
          <w:rFonts w:asciiTheme="majorEastAsia" w:eastAsiaTheme="majorEastAsia" w:hAnsiTheme="majorEastAsia"/>
          <w:sz w:val="20"/>
          <w:szCs w:val="20"/>
        </w:rPr>
        <w:t>106.</w:t>
      </w:r>
      <w:r w:rsidR="00AF5A0A" w:rsidRPr="00EA617F">
        <w:rPr>
          <w:rFonts w:asciiTheme="majorEastAsia" w:eastAsiaTheme="majorEastAsia" w:hAnsiTheme="majorEastAsia" w:hint="eastAsia"/>
          <w:sz w:val="20"/>
          <w:szCs w:val="20"/>
        </w:rPr>
        <w:t>01</w:t>
      </w:r>
      <w:r w:rsidRPr="00EA617F">
        <w:rPr>
          <w:rFonts w:asciiTheme="majorEastAsia" w:eastAsiaTheme="majorEastAsia" w:hAnsiTheme="majorEastAsia"/>
          <w:sz w:val="20"/>
          <w:szCs w:val="20"/>
        </w:rPr>
        <w:t>.</w:t>
      </w:r>
      <w:r w:rsidR="00AF5A0A" w:rsidRPr="00EA617F">
        <w:rPr>
          <w:rFonts w:asciiTheme="majorEastAsia" w:eastAsiaTheme="majorEastAsia" w:hAnsiTheme="majorEastAsia" w:hint="eastAsia"/>
          <w:sz w:val="20"/>
          <w:szCs w:val="20"/>
        </w:rPr>
        <w:t>0</w:t>
      </w:r>
      <w:r w:rsidRPr="00EA617F">
        <w:rPr>
          <w:rFonts w:asciiTheme="majorEastAsia" w:eastAsiaTheme="majorEastAsia" w:hAnsiTheme="majorEastAsia" w:hint="eastAsia"/>
          <w:sz w:val="20"/>
          <w:szCs w:val="20"/>
        </w:rPr>
        <w:t>5</w:t>
      </w:r>
      <w:r w:rsidRPr="00EA617F">
        <w:rPr>
          <w:rFonts w:asciiTheme="majorEastAsia" w:eastAsiaTheme="majorEastAsia" w:hAnsiTheme="majorEastAsia"/>
          <w:sz w:val="20"/>
          <w:szCs w:val="20"/>
        </w:rPr>
        <w:t xml:space="preserve">  105學年度第1學期第3次行政會議</w:t>
      </w:r>
      <w:r w:rsidR="00EA617F">
        <w:rPr>
          <w:rFonts w:asciiTheme="majorEastAsia" w:eastAsiaTheme="majorEastAsia" w:hAnsiTheme="majorEastAsia" w:hint="eastAsia"/>
          <w:sz w:val="20"/>
          <w:szCs w:val="20"/>
        </w:rPr>
        <w:t>修正</w:t>
      </w:r>
    </w:p>
    <w:p w:rsidR="00EA617F" w:rsidRDefault="00EA617F" w:rsidP="006E25EF">
      <w:pPr>
        <w:spacing w:line="32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EA617F">
        <w:rPr>
          <w:rFonts w:asciiTheme="majorEastAsia" w:eastAsiaTheme="majorEastAsia" w:hAnsiTheme="majorEastAsia" w:hint="eastAsia"/>
          <w:sz w:val="20"/>
          <w:szCs w:val="20"/>
        </w:rPr>
        <w:t>106.11.</w:t>
      </w:r>
      <w:r w:rsidR="002E1245">
        <w:rPr>
          <w:rFonts w:asciiTheme="majorEastAsia" w:eastAsiaTheme="majorEastAsia" w:hAnsiTheme="majorEastAsia" w:hint="eastAsia"/>
          <w:sz w:val="20"/>
          <w:szCs w:val="20"/>
        </w:rPr>
        <w:t xml:space="preserve">16 </w:t>
      </w:r>
      <w:r w:rsidRPr="00EA617F">
        <w:rPr>
          <w:rFonts w:asciiTheme="majorEastAsia" w:eastAsiaTheme="majorEastAsia" w:hAnsiTheme="majorEastAsia" w:hint="eastAsia"/>
          <w:sz w:val="20"/>
          <w:szCs w:val="20"/>
        </w:rPr>
        <w:t xml:space="preserve"> 106學年度第1學期第2次行政會議修正</w:t>
      </w:r>
    </w:p>
    <w:p w:rsidR="002E1245" w:rsidRPr="00EA617F" w:rsidRDefault="002E1245" w:rsidP="0007005C">
      <w:pPr>
        <w:wordWrap w:val="0"/>
        <w:spacing w:afterLines="20" w:after="48" w:line="32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257892">
        <w:rPr>
          <w:rFonts w:asciiTheme="majorEastAsia" w:eastAsiaTheme="majorEastAsia" w:hAnsiTheme="majorEastAsia" w:hint="eastAsia"/>
          <w:sz w:val="20"/>
          <w:szCs w:val="20"/>
        </w:rPr>
        <w:t>9</w:t>
      </w:r>
      <w:r>
        <w:rPr>
          <w:rFonts w:asciiTheme="majorEastAsia" w:eastAsiaTheme="majorEastAsia" w:hAnsiTheme="majorEastAsia" w:hint="eastAsia"/>
          <w:sz w:val="20"/>
          <w:szCs w:val="20"/>
        </w:rPr>
        <w:t>.0</w:t>
      </w:r>
      <w:r w:rsidR="00257892">
        <w:rPr>
          <w:rFonts w:asciiTheme="majorEastAsia" w:eastAsiaTheme="majorEastAsia" w:hAnsiTheme="majorEastAsia" w:hint="eastAsia"/>
          <w:sz w:val="20"/>
          <w:szCs w:val="20"/>
        </w:rPr>
        <w:t>1</w:t>
      </w:r>
      <w:r>
        <w:rPr>
          <w:rFonts w:asciiTheme="majorEastAsia" w:eastAsiaTheme="majorEastAsia" w:hAnsiTheme="majorEastAsia" w:hint="eastAsia"/>
          <w:sz w:val="20"/>
          <w:szCs w:val="20"/>
        </w:rPr>
        <w:t>.0</w:t>
      </w:r>
      <w:r w:rsidR="00257892">
        <w:rPr>
          <w:rFonts w:asciiTheme="majorEastAsia" w:eastAsiaTheme="majorEastAsia" w:hAnsiTheme="majorEastAsia" w:hint="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Pr="002E1245">
        <w:rPr>
          <w:rFonts w:asciiTheme="majorEastAsia" w:eastAsiaTheme="majorEastAsia" w:hAnsiTheme="majorEastAsia" w:hint="eastAsia"/>
          <w:sz w:val="20"/>
          <w:szCs w:val="20"/>
        </w:rPr>
        <w:t>10</w:t>
      </w:r>
      <w:r>
        <w:rPr>
          <w:rFonts w:asciiTheme="majorEastAsia" w:eastAsiaTheme="majorEastAsia" w:hAnsiTheme="majorEastAsia" w:hint="eastAsia"/>
          <w:sz w:val="20"/>
          <w:szCs w:val="20"/>
        </w:rPr>
        <w:t>8</w:t>
      </w:r>
      <w:r w:rsidRPr="002E1245">
        <w:rPr>
          <w:rFonts w:asciiTheme="majorEastAsia" w:eastAsiaTheme="majorEastAsia" w:hAnsiTheme="majorEastAsia" w:hint="eastAsia"/>
          <w:sz w:val="20"/>
          <w:szCs w:val="20"/>
        </w:rPr>
        <w:t>學年度第1學期第</w:t>
      </w:r>
      <w:r w:rsidR="00257892">
        <w:rPr>
          <w:rFonts w:asciiTheme="majorEastAsia" w:eastAsiaTheme="majorEastAsia" w:hAnsiTheme="majorEastAsia" w:hint="eastAsia"/>
          <w:sz w:val="20"/>
          <w:szCs w:val="20"/>
        </w:rPr>
        <w:t>3</w:t>
      </w:r>
      <w:r w:rsidRPr="002E1245">
        <w:rPr>
          <w:rFonts w:asciiTheme="majorEastAsia" w:eastAsiaTheme="majorEastAsia" w:hAnsiTheme="majorEastAsia" w:hint="eastAsia"/>
          <w:sz w:val="20"/>
          <w:szCs w:val="20"/>
        </w:rPr>
        <w:t>次行政會議修正</w:t>
      </w:r>
    </w:p>
    <w:p w:rsidR="006E25EF" w:rsidRPr="00EA617F" w:rsidRDefault="006E25EF" w:rsidP="00EA617F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EA617F">
        <w:rPr>
          <w:rFonts w:asciiTheme="majorEastAsia" w:eastAsiaTheme="majorEastAsia" w:hAnsiTheme="majorEastAsia"/>
          <w:szCs w:val="24"/>
        </w:rPr>
        <w:t>一、國立臺東大學（以下簡稱本校）為處理及防範緊急重大事件，俾採取必要應變措施，特訂定本校緊急重大事件應變作業要點（以下簡稱本要點）。</w:t>
      </w:r>
    </w:p>
    <w:p w:rsidR="006E25EF" w:rsidRPr="00EA617F" w:rsidRDefault="006E25EF" w:rsidP="00EA617F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EA617F">
        <w:rPr>
          <w:rFonts w:asciiTheme="majorEastAsia" w:eastAsiaTheme="majorEastAsia" w:hAnsiTheme="majorEastAsia"/>
          <w:szCs w:val="24"/>
        </w:rPr>
        <w:t>二、本校於發生緊急重大事件或有發生之虞時，得由校長</w:t>
      </w:r>
      <w:r w:rsidR="009443A6">
        <w:rPr>
          <w:rFonts w:asciiTheme="majorEastAsia" w:eastAsiaTheme="majorEastAsia" w:hAnsiTheme="majorEastAsia" w:hint="eastAsia"/>
          <w:color w:val="FF0000"/>
          <w:szCs w:val="24"/>
          <w:u w:val="single"/>
        </w:rPr>
        <w:t>指示</w:t>
      </w:r>
      <w:r w:rsidRPr="00EA617F">
        <w:rPr>
          <w:rFonts w:asciiTheme="majorEastAsia" w:eastAsiaTheme="majorEastAsia" w:hAnsiTheme="majorEastAsia"/>
          <w:szCs w:val="24"/>
        </w:rPr>
        <w:t>成立緊急重大事件應變小組（以下簡稱應變小組），以統籌指揮應變事宜。</w:t>
      </w:r>
    </w:p>
    <w:p w:rsidR="006E25EF" w:rsidRPr="00EA617F" w:rsidRDefault="006E25EF" w:rsidP="00EA617F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EA617F">
        <w:rPr>
          <w:rFonts w:asciiTheme="majorEastAsia" w:eastAsiaTheme="majorEastAsia" w:hAnsiTheme="majorEastAsia"/>
          <w:szCs w:val="24"/>
        </w:rPr>
        <w:t>三、應變小組以校長為召集人，副校長、教務長、學生事務長、總務長、主任秘書及</w:t>
      </w:r>
      <w:r w:rsidR="006D3F38">
        <w:rPr>
          <w:rFonts w:asciiTheme="majorEastAsia" w:eastAsiaTheme="majorEastAsia" w:hAnsiTheme="majorEastAsia" w:hint="eastAsia"/>
          <w:color w:val="FF0000"/>
          <w:szCs w:val="24"/>
          <w:u w:val="single"/>
        </w:rPr>
        <w:t>學務處</w:t>
      </w:r>
      <w:r w:rsidRPr="00EA617F">
        <w:rPr>
          <w:rFonts w:asciiTheme="majorEastAsia" w:eastAsiaTheme="majorEastAsia" w:hAnsiTheme="majorEastAsia"/>
          <w:color w:val="FF0000"/>
          <w:szCs w:val="24"/>
          <w:u w:val="single"/>
        </w:rPr>
        <w:t>校園安全中心主任</w:t>
      </w:r>
      <w:r w:rsidRPr="00EA617F">
        <w:rPr>
          <w:rFonts w:asciiTheme="majorEastAsia" w:eastAsiaTheme="majorEastAsia" w:hAnsiTheme="majorEastAsia"/>
          <w:szCs w:val="24"/>
        </w:rPr>
        <w:t>為當然成員，必要時並得邀請相關單位主管或校內、外專業人士參與；校長得按事件性質指派副校長擔任副召集人。</w:t>
      </w:r>
    </w:p>
    <w:p w:rsidR="006E25EF" w:rsidRPr="00EA617F" w:rsidRDefault="006E25EF" w:rsidP="00EA617F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EA617F">
        <w:rPr>
          <w:rFonts w:asciiTheme="majorEastAsia" w:eastAsiaTheme="majorEastAsia" w:hAnsiTheme="majorEastAsia"/>
          <w:szCs w:val="24"/>
        </w:rPr>
        <w:t xml:space="preserve">    應變小組於事件處理完竣後自動解散。</w:t>
      </w:r>
    </w:p>
    <w:p w:rsidR="006E25EF" w:rsidRPr="00EA617F" w:rsidRDefault="006E25EF" w:rsidP="00EA617F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EA617F">
        <w:rPr>
          <w:rFonts w:asciiTheme="majorEastAsia" w:eastAsiaTheme="majorEastAsia" w:hAnsiTheme="majorEastAsia"/>
          <w:szCs w:val="24"/>
        </w:rPr>
        <w:t>四、應變小組之相關行政工作由秘書室擔任。主任秘書負責對外聯絡發言；簡任秘書負責校內相關聯絡事宜。</w:t>
      </w:r>
    </w:p>
    <w:p w:rsidR="006E25EF" w:rsidRPr="00EA617F" w:rsidRDefault="006E25EF" w:rsidP="00EA617F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EA617F">
        <w:rPr>
          <w:rFonts w:asciiTheme="majorEastAsia" w:eastAsiaTheme="majorEastAsia" w:hAnsiTheme="majorEastAsia"/>
          <w:szCs w:val="24"/>
        </w:rPr>
        <w:t>五、本校年度定期防災應變訓練或演習，依「本校校園災害防救計畫」之規定辦理。相關行政工作由</w:t>
      </w:r>
      <w:r w:rsidR="006D3F38" w:rsidRPr="006D3F38">
        <w:rPr>
          <w:rFonts w:asciiTheme="majorEastAsia" w:eastAsiaTheme="majorEastAsia" w:hAnsiTheme="majorEastAsia" w:hint="eastAsia"/>
          <w:color w:val="FF0000"/>
          <w:szCs w:val="24"/>
          <w:u w:val="single"/>
        </w:rPr>
        <w:t>學務處</w:t>
      </w:r>
      <w:r w:rsidRPr="00EA617F">
        <w:rPr>
          <w:rFonts w:asciiTheme="majorEastAsia" w:eastAsiaTheme="majorEastAsia" w:hAnsiTheme="majorEastAsia"/>
          <w:color w:val="FF0000"/>
          <w:szCs w:val="24"/>
          <w:u w:val="single"/>
        </w:rPr>
        <w:t>校園安全中心</w:t>
      </w:r>
      <w:r w:rsidRPr="00EA617F">
        <w:rPr>
          <w:rFonts w:asciiTheme="majorEastAsia" w:eastAsiaTheme="majorEastAsia" w:hAnsiTheme="majorEastAsia"/>
          <w:szCs w:val="24"/>
        </w:rPr>
        <w:t>負責。</w:t>
      </w:r>
    </w:p>
    <w:p w:rsidR="00D84FC5" w:rsidRPr="00D84FC5" w:rsidRDefault="006E25EF" w:rsidP="00EA617F">
      <w:pPr>
        <w:spacing w:line="400" w:lineRule="exact"/>
        <w:ind w:left="480" w:hangingChars="200" w:hanging="480"/>
        <w:rPr>
          <w:rFonts w:asciiTheme="majorEastAsia" w:eastAsiaTheme="majorEastAsia" w:hAnsiTheme="majorEastAsia"/>
          <w:color w:val="FF0000"/>
          <w:szCs w:val="24"/>
          <w:u w:val="single"/>
        </w:rPr>
      </w:pPr>
      <w:r w:rsidRPr="004F024E">
        <w:rPr>
          <w:rFonts w:asciiTheme="majorEastAsia" w:eastAsiaTheme="majorEastAsia" w:hAnsiTheme="majorEastAsia"/>
          <w:color w:val="FF0000"/>
          <w:szCs w:val="24"/>
          <w:u w:val="single"/>
        </w:rPr>
        <w:t>六、</w:t>
      </w:r>
      <w:r w:rsidR="00D84FC5" w:rsidRPr="00D84FC5">
        <w:rPr>
          <w:rFonts w:asciiTheme="majorEastAsia" w:eastAsiaTheme="majorEastAsia" w:hAnsiTheme="majorEastAsia" w:hint="eastAsia"/>
          <w:color w:val="FF0000"/>
          <w:szCs w:val="24"/>
          <w:u w:val="single"/>
        </w:rPr>
        <w:t>校安通報事件有下列情形之一者，列為緊急事件：</w:t>
      </w:r>
    </w:p>
    <w:p w:rsidR="00D84FC5" w:rsidRPr="00D84FC5" w:rsidRDefault="00D84FC5" w:rsidP="00D84FC5">
      <w:pPr>
        <w:spacing w:line="400" w:lineRule="exact"/>
        <w:ind w:leftChars="100" w:left="600" w:hangingChars="150" w:hanging="360"/>
        <w:rPr>
          <w:rFonts w:asciiTheme="majorEastAsia" w:eastAsiaTheme="majorEastAsia" w:hAnsiTheme="majorEastAsia"/>
          <w:bCs/>
          <w:color w:val="FF0000"/>
          <w:szCs w:val="24"/>
          <w:u w:val="single"/>
        </w:rPr>
      </w:pPr>
      <w:r w:rsidRPr="00D84FC5">
        <w:rPr>
          <w:rFonts w:asciiTheme="majorEastAsia" w:eastAsiaTheme="majorEastAsia" w:hAnsiTheme="majorEastAsia"/>
          <w:bCs/>
          <w:color w:val="FF0000"/>
          <w:szCs w:val="24"/>
          <w:u w:val="single"/>
        </w:rPr>
        <w:t>(一)</w:t>
      </w:r>
      <w:r w:rsidRPr="00D84FC5">
        <w:rPr>
          <w:rFonts w:asciiTheme="majorEastAsia" w:eastAsiaTheme="majorEastAsia" w:hAnsiTheme="majorEastAsia" w:hint="eastAsia"/>
          <w:bCs/>
          <w:color w:val="FF0000"/>
          <w:szCs w:val="24"/>
          <w:u w:val="single"/>
        </w:rPr>
        <w:t>本</w:t>
      </w:r>
      <w:r w:rsidRPr="00D84FC5">
        <w:rPr>
          <w:rFonts w:asciiTheme="majorEastAsia" w:eastAsiaTheme="majorEastAsia" w:hAnsiTheme="majorEastAsia"/>
          <w:bCs/>
          <w:color w:val="FF0000"/>
          <w:szCs w:val="24"/>
          <w:u w:val="single"/>
        </w:rPr>
        <w:t>校師生有死亡或死亡之虞，或二人以上重傷、中毒、失蹤、受到人身侵害，或依其他法令規定，須教育</w:t>
      </w:r>
      <w:r w:rsidRPr="00D84FC5">
        <w:rPr>
          <w:rFonts w:asciiTheme="majorEastAsia" w:eastAsiaTheme="majorEastAsia" w:hAnsiTheme="majorEastAsia" w:hint="eastAsia"/>
          <w:bCs/>
          <w:color w:val="FF0000"/>
          <w:szCs w:val="24"/>
          <w:u w:val="single"/>
        </w:rPr>
        <w:t>部</w:t>
      </w:r>
      <w:r w:rsidRPr="00D84FC5">
        <w:rPr>
          <w:rFonts w:asciiTheme="majorEastAsia" w:eastAsiaTheme="majorEastAsia" w:hAnsiTheme="majorEastAsia"/>
          <w:bCs/>
          <w:color w:val="FF0000"/>
          <w:szCs w:val="24"/>
          <w:u w:val="single"/>
        </w:rPr>
        <w:t>及時知悉或立即協處。</w:t>
      </w:r>
    </w:p>
    <w:p w:rsidR="00D84FC5" w:rsidRPr="00D84FC5" w:rsidRDefault="00D84FC5" w:rsidP="00D84FC5">
      <w:pPr>
        <w:spacing w:line="400" w:lineRule="exact"/>
        <w:ind w:leftChars="100" w:left="600" w:hangingChars="150" w:hanging="360"/>
        <w:rPr>
          <w:rFonts w:asciiTheme="majorEastAsia" w:eastAsiaTheme="majorEastAsia" w:hAnsiTheme="majorEastAsia"/>
          <w:bCs/>
          <w:color w:val="FF0000"/>
          <w:szCs w:val="24"/>
          <w:u w:val="single"/>
        </w:rPr>
      </w:pPr>
      <w:r w:rsidRPr="00D84FC5">
        <w:rPr>
          <w:rFonts w:asciiTheme="majorEastAsia" w:eastAsiaTheme="majorEastAsia" w:hAnsiTheme="majorEastAsia"/>
          <w:bCs/>
          <w:color w:val="FF0000"/>
          <w:szCs w:val="24"/>
          <w:u w:val="single"/>
        </w:rPr>
        <w:t>(二)災害或不可抗力之因素致情況緊迫，須</w:t>
      </w:r>
      <w:r w:rsidRPr="00D84FC5">
        <w:rPr>
          <w:rFonts w:asciiTheme="majorEastAsia" w:eastAsiaTheme="majorEastAsia" w:hAnsiTheme="majorEastAsia" w:hint="eastAsia"/>
          <w:bCs/>
          <w:color w:val="FF0000"/>
          <w:szCs w:val="24"/>
          <w:u w:val="single"/>
        </w:rPr>
        <w:t>教育部</w:t>
      </w:r>
      <w:r w:rsidRPr="00D84FC5">
        <w:rPr>
          <w:rFonts w:asciiTheme="majorEastAsia" w:eastAsiaTheme="majorEastAsia" w:hAnsiTheme="majorEastAsia"/>
          <w:bCs/>
          <w:color w:val="FF0000"/>
          <w:szCs w:val="24"/>
          <w:u w:val="single"/>
        </w:rPr>
        <w:t>及時知悉或</w:t>
      </w:r>
      <w:r w:rsidRPr="00D84FC5">
        <w:rPr>
          <w:rFonts w:asciiTheme="majorEastAsia" w:eastAsiaTheme="majorEastAsia" w:hAnsiTheme="majorEastAsia" w:hint="eastAsia"/>
          <w:bCs/>
          <w:color w:val="FF0000"/>
          <w:szCs w:val="24"/>
          <w:u w:val="single"/>
        </w:rPr>
        <w:t>本</w:t>
      </w:r>
      <w:r w:rsidRPr="00D84FC5">
        <w:rPr>
          <w:rFonts w:asciiTheme="majorEastAsia" w:eastAsiaTheme="majorEastAsia" w:hAnsiTheme="majorEastAsia"/>
          <w:bCs/>
          <w:color w:val="FF0000"/>
          <w:szCs w:val="24"/>
          <w:u w:val="single"/>
        </w:rPr>
        <w:t>校自行宣布停課。</w:t>
      </w:r>
    </w:p>
    <w:p w:rsidR="00D84FC5" w:rsidRPr="00D84FC5" w:rsidRDefault="00D84FC5" w:rsidP="00D84FC5">
      <w:pPr>
        <w:spacing w:line="400" w:lineRule="exact"/>
        <w:ind w:leftChars="100" w:left="600" w:hangingChars="150" w:hanging="360"/>
        <w:rPr>
          <w:rFonts w:asciiTheme="majorEastAsia" w:eastAsiaTheme="majorEastAsia" w:hAnsiTheme="majorEastAsia"/>
          <w:bCs/>
          <w:color w:val="FF0000"/>
          <w:szCs w:val="24"/>
          <w:u w:val="single"/>
        </w:rPr>
      </w:pPr>
      <w:r w:rsidRPr="00D84FC5">
        <w:rPr>
          <w:rFonts w:asciiTheme="majorEastAsia" w:eastAsiaTheme="majorEastAsia" w:hAnsiTheme="majorEastAsia"/>
          <w:bCs/>
          <w:color w:val="FF0000"/>
          <w:szCs w:val="24"/>
          <w:u w:val="single"/>
        </w:rPr>
        <w:t>(三)逾越</w:t>
      </w:r>
      <w:r w:rsidRPr="00D84FC5">
        <w:rPr>
          <w:rFonts w:asciiTheme="majorEastAsia" w:eastAsiaTheme="majorEastAsia" w:hAnsiTheme="majorEastAsia" w:hint="eastAsia"/>
          <w:bCs/>
          <w:color w:val="FF0000"/>
          <w:szCs w:val="24"/>
          <w:u w:val="single"/>
        </w:rPr>
        <w:t>本</w:t>
      </w:r>
      <w:r w:rsidRPr="00D84FC5">
        <w:rPr>
          <w:rFonts w:asciiTheme="majorEastAsia" w:eastAsiaTheme="majorEastAsia" w:hAnsiTheme="majorEastAsia"/>
          <w:bCs/>
          <w:color w:val="FF0000"/>
          <w:szCs w:val="24"/>
          <w:u w:val="single"/>
        </w:rPr>
        <w:t>校處理能力及範圍，亟需教育</w:t>
      </w:r>
      <w:r w:rsidRPr="00D84FC5">
        <w:rPr>
          <w:rFonts w:asciiTheme="majorEastAsia" w:eastAsiaTheme="majorEastAsia" w:hAnsiTheme="majorEastAsia" w:hint="eastAsia"/>
          <w:bCs/>
          <w:color w:val="FF0000"/>
          <w:szCs w:val="24"/>
          <w:u w:val="single"/>
        </w:rPr>
        <w:t>部</w:t>
      </w:r>
      <w:r w:rsidRPr="00D84FC5">
        <w:rPr>
          <w:rFonts w:asciiTheme="majorEastAsia" w:eastAsiaTheme="majorEastAsia" w:hAnsiTheme="majorEastAsia"/>
          <w:bCs/>
          <w:color w:val="FF0000"/>
          <w:szCs w:val="24"/>
          <w:u w:val="single"/>
        </w:rPr>
        <w:t>協處。</w:t>
      </w:r>
    </w:p>
    <w:p w:rsidR="00D84FC5" w:rsidRDefault="00D84FC5" w:rsidP="00D84FC5">
      <w:pPr>
        <w:spacing w:line="400" w:lineRule="exact"/>
        <w:ind w:leftChars="100" w:left="600" w:hangingChars="150" w:hanging="360"/>
        <w:rPr>
          <w:rFonts w:asciiTheme="majorEastAsia" w:eastAsiaTheme="majorEastAsia" w:hAnsiTheme="majorEastAsia"/>
          <w:szCs w:val="24"/>
        </w:rPr>
      </w:pPr>
      <w:r w:rsidRPr="00D84FC5">
        <w:rPr>
          <w:rFonts w:asciiTheme="majorEastAsia" w:eastAsiaTheme="majorEastAsia" w:hAnsiTheme="majorEastAsia"/>
          <w:color w:val="FF0000"/>
          <w:szCs w:val="24"/>
          <w:u w:val="single"/>
        </w:rPr>
        <w:t>(四)媒體關注之負面事件。</w:t>
      </w:r>
    </w:p>
    <w:p w:rsidR="00D84FC5" w:rsidRPr="004F024E" w:rsidRDefault="004F024E" w:rsidP="00EA617F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Cs w:val="24"/>
          <w:u w:val="single"/>
        </w:rPr>
      </w:pPr>
      <w:r w:rsidRPr="004F024E">
        <w:rPr>
          <w:rFonts w:asciiTheme="majorEastAsia" w:eastAsiaTheme="majorEastAsia" w:hAnsiTheme="majorEastAsia" w:hint="eastAsia"/>
          <w:color w:val="FF0000"/>
          <w:szCs w:val="24"/>
          <w:u w:val="single"/>
        </w:rPr>
        <w:t>七</w:t>
      </w:r>
      <w:r w:rsidR="00D84FC5" w:rsidRPr="004F024E">
        <w:rPr>
          <w:rFonts w:asciiTheme="majorEastAsia" w:eastAsiaTheme="majorEastAsia" w:hAnsiTheme="majorEastAsia" w:hint="eastAsia"/>
          <w:color w:val="FF0000"/>
          <w:szCs w:val="24"/>
          <w:u w:val="single"/>
        </w:rPr>
        <w:t>、本校之校長、教師、職員、學生(包括短期進修未具學籍人員)、工友、校內施工或外包契約廠商人員(如施工、學生交通車)及其他運用人員發生教育部「校園安全及災害事件通報作業要點」第四點所定各類校安通報事件時，均應通報教育部。</w:t>
      </w:r>
    </w:p>
    <w:p w:rsidR="004F024E" w:rsidRDefault="004F024E" w:rsidP="00EA617F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4F024E">
        <w:rPr>
          <w:rFonts w:asciiTheme="majorEastAsia" w:eastAsiaTheme="majorEastAsia" w:hAnsiTheme="majorEastAsia" w:hint="eastAsia"/>
          <w:color w:val="FF0000"/>
          <w:szCs w:val="24"/>
          <w:u w:val="single"/>
        </w:rPr>
        <w:t>八、</w:t>
      </w:r>
      <w:r w:rsidRPr="004F024E">
        <w:rPr>
          <w:rFonts w:asciiTheme="majorEastAsia" w:eastAsiaTheme="majorEastAsia" w:hAnsiTheme="majorEastAsia" w:hint="eastAsia"/>
          <w:szCs w:val="24"/>
        </w:rPr>
        <w:t>本校各單位應建立各級主管及通聯(報)專責人員之上班、非上班時間緊急聯絡電話資料(如附表一)，並送本校秘書室彙整後分送各單位，資料如有異動，並應隨時更新。</w:t>
      </w:r>
    </w:p>
    <w:p w:rsidR="006E25EF" w:rsidRPr="00EA617F" w:rsidRDefault="004F024E" w:rsidP="00EA617F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4F024E">
        <w:rPr>
          <w:rFonts w:asciiTheme="majorEastAsia" w:eastAsiaTheme="majorEastAsia" w:hAnsiTheme="majorEastAsia" w:hint="eastAsia"/>
          <w:color w:val="FF0000"/>
          <w:szCs w:val="24"/>
          <w:u w:val="single"/>
        </w:rPr>
        <w:t>九、</w:t>
      </w:r>
      <w:r w:rsidR="006E25EF" w:rsidRPr="00EA617F">
        <w:rPr>
          <w:rFonts w:asciiTheme="majorEastAsia" w:eastAsiaTheme="majorEastAsia" w:hAnsiTheme="majorEastAsia"/>
          <w:szCs w:val="24"/>
        </w:rPr>
        <w:t>本校各單位接獲緊急重大事件通報時，應依本校「緊急重大事件通報系統」(如附表二)逐級通報，</w:t>
      </w:r>
      <w:r w:rsidR="009443A6" w:rsidRPr="009443A6">
        <w:rPr>
          <w:rFonts w:asciiTheme="majorEastAsia" w:eastAsiaTheme="majorEastAsia" w:hAnsiTheme="majorEastAsia" w:hint="eastAsia"/>
          <w:color w:val="FF0000"/>
          <w:szCs w:val="24"/>
          <w:u w:val="single"/>
        </w:rPr>
        <w:t>學務處校園安全中心或業務承辦單位</w:t>
      </w:r>
      <w:r w:rsidR="009443A6" w:rsidRPr="009443A6">
        <w:rPr>
          <w:rFonts w:asciiTheme="majorEastAsia" w:eastAsiaTheme="majorEastAsia" w:hAnsiTheme="majorEastAsia" w:hint="eastAsia"/>
          <w:szCs w:val="24"/>
        </w:rPr>
        <w:t>於接獲事件通報後，應即</w:t>
      </w:r>
      <w:r w:rsidR="009443A6" w:rsidRPr="00257892">
        <w:rPr>
          <w:rFonts w:asciiTheme="majorEastAsia" w:eastAsiaTheme="majorEastAsia" w:hAnsiTheme="majorEastAsia" w:hint="eastAsia"/>
          <w:color w:val="FF0000"/>
          <w:szCs w:val="24"/>
          <w:u w:val="single"/>
        </w:rPr>
        <w:t>依相關規定</w:t>
      </w:r>
      <w:r w:rsidR="00E82291" w:rsidRPr="00257892">
        <w:rPr>
          <w:rFonts w:asciiTheme="majorEastAsia" w:eastAsiaTheme="majorEastAsia" w:hAnsiTheme="majorEastAsia" w:hint="eastAsia"/>
          <w:color w:val="FF0000"/>
          <w:szCs w:val="24"/>
          <w:u w:val="single"/>
        </w:rPr>
        <w:t>通報</w:t>
      </w:r>
      <w:r w:rsidR="009443A6" w:rsidRPr="00257892">
        <w:rPr>
          <w:rFonts w:asciiTheme="majorEastAsia" w:eastAsiaTheme="majorEastAsia" w:hAnsiTheme="majorEastAsia" w:hint="eastAsia"/>
          <w:szCs w:val="24"/>
        </w:rPr>
        <w:t>，</w:t>
      </w:r>
      <w:r w:rsidR="009443A6" w:rsidRPr="009443A6">
        <w:rPr>
          <w:rFonts w:asciiTheme="majorEastAsia" w:eastAsiaTheme="majorEastAsia" w:hAnsiTheme="majorEastAsia" w:hint="eastAsia"/>
          <w:color w:val="FF0000"/>
          <w:szCs w:val="24"/>
          <w:u w:val="single"/>
        </w:rPr>
        <w:t>並陳送校長核示</w:t>
      </w:r>
      <w:r w:rsidR="009443A6" w:rsidRPr="009443A6">
        <w:rPr>
          <w:rFonts w:asciiTheme="majorEastAsia" w:eastAsiaTheme="majorEastAsia" w:hAnsiTheme="majorEastAsia" w:hint="eastAsia"/>
          <w:szCs w:val="24"/>
        </w:rPr>
        <w:t>。</w:t>
      </w:r>
    </w:p>
    <w:p w:rsidR="004F024E" w:rsidRPr="007D19B3" w:rsidRDefault="006E25EF" w:rsidP="00E82291">
      <w:pPr>
        <w:spacing w:line="400" w:lineRule="exact"/>
        <w:ind w:leftChars="250" w:left="600"/>
        <w:rPr>
          <w:rFonts w:asciiTheme="majorEastAsia" w:eastAsiaTheme="majorEastAsia" w:hAnsiTheme="majorEastAsia"/>
          <w:szCs w:val="24"/>
          <w:u w:val="single"/>
        </w:rPr>
      </w:pPr>
      <w:r w:rsidRPr="00EA617F">
        <w:rPr>
          <w:rFonts w:asciiTheme="majorEastAsia" w:eastAsiaTheme="majorEastAsia" w:hAnsiTheme="majorEastAsia"/>
          <w:szCs w:val="24"/>
        </w:rPr>
        <w:t xml:space="preserve">  </w:t>
      </w:r>
      <w:r w:rsidRPr="007D19B3">
        <w:rPr>
          <w:rFonts w:asciiTheme="majorEastAsia" w:eastAsiaTheme="majorEastAsia" w:hAnsiTheme="majorEastAsia"/>
          <w:color w:val="FF0000"/>
          <w:szCs w:val="24"/>
        </w:rPr>
        <w:t xml:space="preserve"> </w:t>
      </w:r>
      <w:r w:rsidR="004F024E" w:rsidRPr="007D19B3">
        <w:rPr>
          <w:rFonts w:asciiTheme="majorEastAsia" w:eastAsiaTheme="majorEastAsia" w:hAnsiTheme="majorEastAsia" w:hint="eastAsia"/>
          <w:color w:val="FF0000"/>
          <w:szCs w:val="24"/>
          <w:u w:val="single"/>
        </w:rPr>
        <w:t>各類校安通報事件屬緊急事件者，應於知悉後，立即應變處理，即時以電話、電訊、傳真或其他科技設備通報教育部，至遲不得逾二小時。</w:t>
      </w:r>
    </w:p>
    <w:p w:rsidR="00E82291" w:rsidRPr="00E82291" w:rsidRDefault="00E82291" w:rsidP="00E82291">
      <w:pPr>
        <w:spacing w:line="400" w:lineRule="exact"/>
        <w:ind w:leftChars="250" w:left="600" w:firstLineChars="200" w:firstLine="480"/>
        <w:rPr>
          <w:rFonts w:asciiTheme="majorEastAsia" w:eastAsiaTheme="majorEastAsia" w:hAnsiTheme="majorEastAsia"/>
          <w:szCs w:val="24"/>
          <w:u w:val="single"/>
        </w:rPr>
      </w:pPr>
      <w:r w:rsidRPr="00E82291">
        <w:rPr>
          <w:rFonts w:asciiTheme="majorEastAsia" w:eastAsiaTheme="majorEastAsia" w:hAnsiTheme="majorEastAsia" w:hint="eastAsia"/>
          <w:color w:val="FF0000"/>
          <w:szCs w:val="24"/>
          <w:u w:val="single"/>
        </w:rPr>
        <w:t>第一項所列相關人員，對知悉之校安通報事件資料，應負保密責任；通報人因通報致人身安全受威脅時，本校應協助處理。</w:t>
      </w:r>
    </w:p>
    <w:p w:rsidR="004F024E" w:rsidRPr="004F024E" w:rsidRDefault="004F024E" w:rsidP="00E82291">
      <w:pPr>
        <w:spacing w:line="400" w:lineRule="exact"/>
        <w:ind w:leftChars="250" w:left="600" w:firstLineChars="200" w:firstLine="480"/>
        <w:rPr>
          <w:rFonts w:asciiTheme="majorEastAsia" w:eastAsiaTheme="majorEastAsia" w:hAnsiTheme="majorEastAsia"/>
          <w:szCs w:val="24"/>
        </w:rPr>
      </w:pPr>
      <w:r w:rsidRPr="004F024E">
        <w:rPr>
          <w:rFonts w:asciiTheme="majorEastAsia" w:eastAsiaTheme="majorEastAsia" w:hAnsiTheme="majorEastAsia" w:hint="eastAsia"/>
          <w:szCs w:val="24"/>
        </w:rPr>
        <w:t>發生緊急重大事件需通報教育部之有關作業，依</w:t>
      </w:r>
      <w:r w:rsidR="007D19B3" w:rsidRPr="007D19B3">
        <w:rPr>
          <w:rFonts w:asciiTheme="majorEastAsia" w:eastAsiaTheme="majorEastAsia" w:hAnsiTheme="majorEastAsia" w:hint="eastAsia"/>
          <w:color w:val="FF0000"/>
          <w:szCs w:val="24"/>
          <w:u w:val="single"/>
        </w:rPr>
        <w:t>教育部</w:t>
      </w:r>
      <w:r w:rsidR="007D19B3">
        <w:rPr>
          <w:rFonts w:asciiTheme="majorEastAsia" w:eastAsiaTheme="majorEastAsia" w:hAnsiTheme="majorEastAsia" w:hint="eastAsia"/>
          <w:color w:val="FF0000"/>
          <w:szCs w:val="24"/>
          <w:u w:val="single"/>
        </w:rPr>
        <w:t>「</w:t>
      </w:r>
      <w:r w:rsidR="007D19B3" w:rsidRPr="007D19B3">
        <w:rPr>
          <w:rFonts w:asciiTheme="majorEastAsia" w:eastAsiaTheme="majorEastAsia" w:hAnsiTheme="majorEastAsia" w:hint="eastAsia"/>
          <w:color w:val="FF0000"/>
          <w:szCs w:val="24"/>
          <w:u w:val="single"/>
        </w:rPr>
        <w:t>校園安全及災害事件通報作業要點</w:t>
      </w:r>
      <w:r w:rsidR="007D19B3">
        <w:rPr>
          <w:rFonts w:asciiTheme="majorEastAsia" w:eastAsiaTheme="majorEastAsia" w:hAnsiTheme="majorEastAsia" w:hint="eastAsia"/>
          <w:color w:val="FF0000"/>
          <w:szCs w:val="24"/>
          <w:u w:val="single"/>
        </w:rPr>
        <w:t>」</w:t>
      </w:r>
      <w:r w:rsidRPr="004F024E">
        <w:rPr>
          <w:rFonts w:asciiTheme="majorEastAsia" w:eastAsiaTheme="majorEastAsia" w:hAnsiTheme="majorEastAsia" w:hint="eastAsia"/>
          <w:szCs w:val="24"/>
        </w:rPr>
        <w:t>規定辨理。</w:t>
      </w:r>
    </w:p>
    <w:p w:rsidR="006E25EF" w:rsidRPr="00EA617F" w:rsidRDefault="007D19B3" w:rsidP="00EA617F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7D19B3">
        <w:rPr>
          <w:rFonts w:asciiTheme="majorEastAsia" w:eastAsiaTheme="majorEastAsia" w:hAnsiTheme="majorEastAsia" w:hint="eastAsia"/>
          <w:color w:val="FF0000"/>
          <w:szCs w:val="24"/>
          <w:u w:val="single"/>
        </w:rPr>
        <w:lastRenderedPageBreak/>
        <w:t>十</w:t>
      </w:r>
      <w:r w:rsidR="006E25EF" w:rsidRPr="00EA617F">
        <w:rPr>
          <w:rFonts w:asciiTheme="majorEastAsia" w:eastAsiaTheme="majorEastAsia" w:hAnsiTheme="majorEastAsia"/>
          <w:szCs w:val="24"/>
        </w:rPr>
        <w:t>、本校各單位接獲緊急重大事件通聯時，應依本校「緊急重大事件通聯系統</w:t>
      </w:r>
      <w:r w:rsidR="006E25EF" w:rsidRPr="006218D7">
        <w:rPr>
          <w:rFonts w:asciiTheme="majorEastAsia" w:eastAsiaTheme="majorEastAsia" w:hAnsiTheme="majorEastAsia"/>
          <w:color w:val="000000" w:themeColor="text1"/>
          <w:szCs w:val="24"/>
        </w:rPr>
        <w:t>」(如附表</w:t>
      </w:r>
      <w:r w:rsidR="000B2826" w:rsidRPr="000B2826">
        <w:rPr>
          <w:rFonts w:asciiTheme="majorEastAsia" w:eastAsiaTheme="majorEastAsia" w:hAnsiTheme="majorEastAsia" w:hint="eastAsia"/>
          <w:color w:val="FF0000"/>
          <w:szCs w:val="24"/>
          <w:u w:val="single"/>
        </w:rPr>
        <w:t>三</w:t>
      </w:r>
      <w:r w:rsidR="006E25EF" w:rsidRPr="006218D7">
        <w:rPr>
          <w:rFonts w:asciiTheme="majorEastAsia" w:eastAsiaTheme="majorEastAsia" w:hAnsiTheme="majorEastAsia"/>
          <w:color w:val="000000" w:themeColor="text1"/>
          <w:szCs w:val="24"/>
        </w:rPr>
        <w:t>)</w:t>
      </w:r>
      <w:r w:rsidR="006E25EF" w:rsidRPr="00EA617F">
        <w:rPr>
          <w:rFonts w:asciiTheme="majorEastAsia" w:eastAsiaTheme="majorEastAsia" w:hAnsiTheme="majorEastAsia"/>
          <w:szCs w:val="24"/>
        </w:rPr>
        <w:t>分工通聯。</w:t>
      </w:r>
    </w:p>
    <w:p w:rsidR="006E25EF" w:rsidRPr="00EA617F" w:rsidRDefault="007D19B3" w:rsidP="00EA617F">
      <w:pPr>
        <w:spacing w:line="400" w:lineRule="exact"/>
        <w:ind w:left="480" w:hangingChars="200" w:hanging="480"/>
        <w:rPr>
          <w:rFonts w:asciiTheme="majorEastAsia" w:eastAsiaTheme="majorEastAsia" w:hAnsiTheme="majorEastAsia"/>
          <w:szCs w:val="24"/>
        </w:rPr>
      </w:pPr>
      <w:r w:rsidRPr="007D19B3">
        <w:rPr>
          <w:rFonts w:asciiTheme="majorEastAsia" w:eastAsiaTheme="majorEastAsia" w:hAnsiTheme="majorEastAsia" w:hint="eastAsia"/>
          <w:color w:val="FF0000"/>
          <w:szCs w:val="24"/>
          <w:u w:val="single"/>
        </w:rPr>
        <w:t>十一</w:t>
      </w:r>
      <w:r w:rsidR="006E25EF" w:rsidRPr="00EA617F">
        <w:rPr>
          <w:rFonts w:asciiTheme="majorEastAsia" w:eastAsiaTheme="majorEastAsia" w:hAnsiTheme="majorEastAsia"/>
          <w:szCs w:val="24"/>
        </w:rPr>
        <w:t>、第</w:t>
      </w:r>
      <w:r w:rsidR="004F024E" w:rsidRPr="004F024E">
        <w:rPr>
          <w:rFonts w:asciiTheme="majorEastAsia" w:eastAsiaTheme="majorEastAsia" w:hAnsiTheme="majorEastAsia" w:hint="eastAsia"/>
          <w:color w:val="FF0000"/>
          <w:szCs w:val="24"/>
          <w:u w:val="single"/>
        </w:rPr>
        <w:t>八點</w:t>
      </w:r>
      <w:r w:rsidR="004F024E" w:rsidRPr="00FB2B32">
        <w:rPr>
          <w:rFonts w:asciiTheme="majorEastAsia" w:eastAsiaTheme="majorEastAsia" w:hAnsiTheme="majorEastAsia"/>
          <w:color w:val="FF0000"/>
          <w:szCs w:val="24"/>
          <w:u w:val="single"/>
        </w:rPr>
        <w:t>、</w:t>
      </w:r>
      <w:r w:rsidR="00FB2B32" w:rsidRPr="00FB2B32">
        <w:rPr>
          <w:rFonts w:asciiTheme="majorEastAsia" w:eastAsiaTheme="majorEastAsia" w:hAnsiTheme="majorEastAsia" w:hint="eastAsia"/>
          <w:color w:val="FF0000"/>
          <w:szCs w:val="24"/>
          <w:u w:val="single"/>
        </w:rPr>
        <w:t>第</w:t>
      </w:r>
      <w:r w:rsidR="004F024E" w:rsidRPr="004F024E">
        <w:rPr>
          <w:rFonts w:asciiTheme="majorEastAsia" w:eastAsiaTheme="majorEastAsia" w:hAnsiTheme="majorEastAsia" w:hint="eastAsia"/>
          <w:color w:val="FF0000"/>
          <w:szCs w:val="24"/>
          <w:u w:val="single"/>
        </w:rPr>
        <w:t>九</w:t>
      </w:r>
      <w:r w:rsidR="006E25EF" w:rsidRPr="00EA617F">
        <w:rPr>
          <w:rFonts w:asciiTheme="majorEastAsia" w:eastAsiaTheme="majorEastAsia" w:hAnsiTheme="majorEastAsia"/>
          <w:szCs w:val="24"/>
        </w:rPr>
        <w:t>點之通聯或通報作業，必要時得越級為之。</w:t>
      </w:r>
    </w:p>
    <w:p w:rsidR="006E25EF" w:rsidRPr="00EA617F" w:rsidRDefault="006E25EF" w:rsidP="000B2826">
      <w:pPr>
        <w:spacing w:line="400" w:lineRule="exact"/>
        <w:ind w:left="720" w:hangingChars="300" w:hanging="720"/>
        <w:rPr>
          <w:rFonts w:asciiTheme="majorEastAsia" w:eastAsiaTheme="majorEastAsia" w:hAnsiTheme="majorEastAsia"/>
          <w:szCs w:val="24"/>
        </w:rPr>
      </w:pPr>
      <w:r w:rsidRPr="007D19B3">
        <w:rPr>
          <w:rFonts w:asciiTheme="majorEastAsia" w:eastAsiaTheme="majorEastAsia" w:hAnsiTheme="majorEastAsia"/>
          <w:color w:val="FF0000"/>
          <w:szCs w:val="24"/>
          <w:u w:val="single"/>
        </w:rPr>
        <w:t>十</w:t>
      </w:r>
      <w:r w:rsidR="007D19B3" w:rsidRPr="007D19B3">
        <w:rPr>
          <w:rFonts w:asciiTheme="majorEastAsia" w:eastAsiaTheme="majorEastAsia" w:hAnsiTheme="majorEastAsia" w:hint="eastAsia"/>
          <w:color w:val="FF0000"/>
          <w:szCs w:val="24"/>
          <w:u w:val="single"/>
        </w:rPr>
        <w:t>二</w:t>
      </w:r>
      <w:r w:rsidRPr="00EA617F">
        <w:rPr>
          <w:rFonts w:asciiTheme="majorEastAsia" w:eastAsiaTheme="majorEastAsia" w:hAnsiTheme="majorEastAsia"/>
          <w:szCs w:val="24"/>
        </w:rPr>
        <w:t>、本校各單位得配合本要點訂定相關規定；各單位基於業務主管立場，已訂定相關規定者，得繼續適用或配合修訂之。</w:t>
      </w:r>
    </w:p>
    <w:p w:rsidR="004F024E" w:rsidRPr="004F024E" w:rsidRDefault="006E25EF" w:rsidP="000B2826">
      <w:pPr>
        <w:spacing w:line="400" w:lineRule="exact"/>
        <w:ind w:left="720" w:hangingChars="300" w:hanging="720"/>
        <w:rPr>
          <w:rFonts w:asciiTheme="majorEastAsia" w:eastAsiaTheme="majorEastAsia" w:hAnsiTheme="majorEastAsia"/>
          <w:color w:val="FF0000"/>
          <w:szCs w:val="24"/>
          <w:u w:val="single"/>
        </w:rPr>
      </w:pPr>
      <w:r w:rsidRPr="004F024E">
        <w:rPr>
          <w:rFonts w:asciiTheme="majorEastAsia" w:eastAsiaTheme="majorEastAsia" w:hAnsiTheme="majorEastAsia"/>
          <w:color w:val="FF0000"/>
          <w:szCs w:val="24"/>
          <w:u w:val="single"/>
        </w:rPr>
        <w:t>十</w:t>
      </w:r>
      <w:r w:rsidR="007D19B3">
        <w:rPr>
          <w:rFonts w:asciiTheme="majorEastAsia" w:eastAsiaTheme="majorEastAsia" w:hAnsiTheme="majorEastAsia" w:hint="eastAsia"/>
          <w:color w:val="FF0000"/>
          <w:szCs w:val="24"/>
          <w:u w:val="single"/>
        </w:rPr>
        <w:t>三</w:t>
      </w:r>
      <w:r w:rsidRPr="004F024E">
        <w:rPr>
          <w:rFonts w:asciiTheme="majorEastAsia" w:eastAsiaTheme="majorEastAsia" w:hAnsiTheme="majorEastAsia"/>
          <w:color w:val="FF0000"/>
          <w:szCs w:val="24"/>
          <w:u w:val="single"/>
        </w:rPr>
        <w:t>、</w:t>
      </w:r>
      <w:r w:rsidR="004F024E" w:rsidRPr="004F024E">
        <w:rPr>
          <w:rFonts w:asciiTheme="majorEastAsia" w:eastAsiaTheme="majorEastAsia" w:hAnsiTheme="majorEastAsia" w:hint="eastAsia"/>
          <w:color w:val="FF0000"/>
          <w:szCs w:val="24"/>
          <w:u w:val="single"/>
        </w:rPr>
        <w:t>本要點未規</w:t>
      </w:r>
      <w:r w:rsidR="007D19B3">
        <w:rPr>
          <w:rFonts w:asciiTheme="majorEastAsia" w:eastAsiaTheme="majorEastAsia" w:hAnsiTheme="majorEastAsia" w:hint="eastAsia"/>
          <w:color w:val="FF0000"/>
          <w:szCs w:val="24"/>
          <w:u w:val="single"/>
        </w:rPr>
        <w:t>範</w:t>
      </w:r>
      <w:r w:rsidR="004F024E" w:rsidRPr="004F024E">
        <w:rPr>
          <w:rFonts w:asciiTheme="majorEastAsia" w:eastAsiaTheme="majorEastAsia" w:hAnsiTheme="majorEastAsia" w:hint="eastAsia"/>
          <w:color w:val="FF0000"/>
          <w:szCs w:val="24"/>
          <w:u w:val="single"/>
        </w:rPr>
        <w:t>事宜，悉依教育部</w:t>
      </w:r>
      <w:r w:rsidR="007D19B3">
        <w:rPr>
          <w:rFonts w:asciiTheme="majorEastAsia" w:eastAsiaTheme="majorEastAsia" w:hAnsiTheme="majorEastAsia" w:hint="eastAsia"/>
          <w:color w:val="FF0000"/>
          <w:szCs w:val="24"/>
          <w:u w:val="single"/>
        </w:rPr>
        <w:t>「</w:t>
      </w:r>
      <w:r w:rsidR="004F024E" w:rsidRPr="004F024E">
        <w:rPr>
          <w:rFonts w:asciiTheme="majorEastAsia" w:eastAsiaTheme="majorEastAsia" w:hAnsiTheme="majorEastAsia" w:hint="eastAsia"/>
          <w:color w:val="FF0000"/>
          <w:szCs w:val="24"/>
          <w:u w:val="single"/>
        </w:rPr>
        <w:t>校園安全及災害事件通報作業要點</w:t>
      </w:r>
      <w:r w:rsidR="007D19B3">
        <w:rPr>
          <w:rFonts w:asciiTheme="majorEastAsia" w:eastAsiaTheme="majorEastAsia" w:hAnsiTheme="majorEastAsia" w:hint="eastAsia"/>
          <w:color w:val="FF0000"/>
          <w:szCs w:val="24"/>
          <w:u w:val="single"/>
        </w:rPr>
        <w:t>」</w:t>
      </w:r>
      <w:r w:rsidR="004F024E" w:rsidRPr="004F024E">
        <w:rPr>
          <w:rFonts w:asciiTheme="majorEastAsia" w:eastAsiaTheme="majorEastAsia" w:hAnsiTheme="majorEastAsia" w:hint="eastAsia"/>
          <w:color w:val="FF0000"/>
          <w:szCs w:val="24"/>
          <w:u w:val="single"/>
        </w:rPr>
        <w:t>或相關法令規定辦理</w:t>
      </w:r>
      <w:r w:rsidR="007D19B3">
        <w:rPr>
          <w:rFonts w:asciiTheme="majorEastAsia" w:eastAsiaTheme="majorEastAsia" w:hAnsiTheme="majorEastAsia" w:hint="eastAsia"/>
          <w:color w:val="FF0000"/>
          <w:szCs w:val="24"/>
          <w:u w:val="single"/>
        </w:rPr>
        <w:t>。</w:t>
      </w:r>
    </w:p>
    <w:p w:rsidR="006E25EF" w:rsidRPr="00EA617F" w:rsidRDefault="007D19B3" w:rsidP="00EA617F">
      <w:pPr>
        <w:spacing w:line="400" w:lineRule="exact"/>
        <w:ind w:left="480" w:hangingChars="200" w:hanging="480"/>
        <w:rPr>
          <w:rFonts w:asciiTheme="majorEastAsia" w:eastAsiaTheme="majorEastAsia" w:hAnsiTheme="majorEastAsia"/>
          <w:b/>
          <w:sz w:val="28"/>
          <w:szCs w:val="28"/>
        </w:rPr>
      </w:pPr>
      <w:r w:rsidRPr="007D19B3">
        <w:rPr>
          <w:rFonts w:asciiTheme="majorEastAsia" w:eastAsiaTheme="majorEastAsia" w:hAnsiTheme="majorEastAsia" w:hint="eastAsia"/>
          <w:color w:val="FF0000"/>
          <w:szCs w:val="24"/>
          <w:u w:val="single"/>
        </w:rPr>
        <w:t>十四、</w:t>
      </w:r>
      <w:r w:rsidR="006E25EF" w:rsidRPr="00EA617F">
        <w:rPr>
          <w:rFonts w:asciiTheme="majorEastAsia" w:eastAsiaTheme="majorEastAsia" w:hAnsiTheme="majorEastAsia"/>
          <w:szCs w:val="24"/>
        </w:rPr>
        <w:t>本要點經行政會議通過，校長核定後實施，修正時亦同。</w:t>
      </w:r>
    </w:p>
    <w:p w:rsidR="006E25EF" w:rsidRPr="00755739" w:rsidRDefault="006E25EF" w:rsidP="00E82291">
      <w:pPr>
        <w:widowControl/>
        <w:spacing w:line="400" w:lineRule="exact"/>
        <w:rPr>
          <w:rFonts w:ascii="標楷體" w:eastAsia="標楷體" w:hAnsi="標楷體"/>
          <w:b/>
          <w:szCs w:val="24"/>
        </w:rPr>
      </w:pPr>
      <w:r w:rsidRPr="00EA617F">
        <w:rPr>
          <w:rFonts w:asciiTheme="majorEastAsia" w:eastAsiaTheme="majorEastAsia" w:hAnsiTheme="majorEastAsia"/>
          <w:b/>
        </w:rPr>
        <w:br w:type="page"/>
      </w:r>
      <w:r w:rsidRPr="00755739">
        <w:rPr>
          <w:rFonts w:ascii="標楷體" w:eastAsia="標楷體" w:hAnsi="標楷體"/>
          <w:b/>
          <w:szCs w:val="24"/>
        </w:rPr>
        <w:lastRenderedPageBreak/>
        <w:t>附表一</w:t>
      </w:r>
    </w:p>
    <w:p w:rsidR="006E25EF" w:rsidRDefault="006E25EF" w:rsidP="006E25EF">
      <w:pPr>
        <w:spacing w:line="480" w:lineRule="exact"/>
        <w:ind w:left="561" w:hangingChars="200" w:hanging="561"/>
        <w:jc w:val="center"/>
        <w:rPr>
          <w:rFonts w:ascii="標楷體" w:eastAsia="標楷體" w:hAnsi="標楷體"/>
          <w:b/>
          <w:sz w:val="28"/>
          <w:szCs w:val="28"/>
        </w:rPr>
      </w:pPr>
      <w:r w:rsidRPr="000B37FF">
        <w:rPr>
          <w:rFonts w:ascii="標楷體" w:eastAsia="標楷體" w:hAnsi="標楷體"/>
          <w:b/>
          <w:sz w:val="28"/>
          <w:szCs w:val="28"/>
        </w:rPr>
        <w:t>國立臺東大學緊急重大事件通聯(報)人員資料表</w:t>
      </w:r>
    </w:p>
    <w:p w:rsidR="006E25EF" w:rsidRPr="00E55423" w:rsidRDefault="006E25EF" w:rsidP="006E25EF">
      <w:pPr>
        <w:spacing w:line="480" w:lineRule="exact"/>
        <w:ind w:left="561" w:hangingChars="200" w:hanging="561"/>
        <w:rPr>
          <w:rFonts w:ascii="新細明體" w:hAnsi="新細明體"/>
          <w:b/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936"/>
        <w:gridCol w:w="1080"/>
        <w:gridCol w:w="2400"/>
        <w:gridCol w:w="1080"/>
        <w:gridCol w:w="1080"/>
        <w:gridCol w:w="2280"/>
      </w:tblGrid>
      <w:tr w:rsidR="006E25EF" w:rsidRPr="00E55423" w:rsidTr="0053666B">
        <w:trPr>
          <w:trHeight w:hRule="exact" w:val="370"/>
        </w:trPr>
        <w:tc>
          <w:tcPr>
            <w:tcW w:w="5760" w:type="dxa"/>
            <w:gridSpan w:val="4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主</w:t>
            </w:r>
            <w:r w:rsidRPr="000B37FF">
              <w:rPr>
                <w:rFonts w:ascii="標楷體" w:eastAsia="標楷體" w:hAnsi="標楷體"/>
                <w:szCs w:val="24"/>
              </w:rPr>
              <w:tab/>
              <w:t>管</w:t>
            </w:r>
            <w:r w:rsidRPr="000B37FF">
              <w:rPr>
                <w:rFonts w:ascii="標楷體" w:eastAsia="標楷體" w:hAnsi="標楷體"/>
                <w:szCs w:val="24"/>
              </w:rPr>
              <w:tab/>
              <w:t>人</w:t>
            </w:r>
            <w:r w:rsidRPr="000B37FF">
              <w:rPr>
                <w:rFonts w:ascii="標楷體" w:eastAsia="標楷體" w:hAnsi="標楷體"/>
                <w:szCs w:val="24"/>
              </w:rPr>
              <w:tab/>
              <w:t>員</w:t>
            </w:r>
          </w:p>
        </w:tc>
        <w:tc>
          <w:tcPr>
            <w:tcW w:w="4440" w:type="dxa"/>
            <w:gridSpan w:val="3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通</w:t>
            </w:r>
            <w:r w:rsidRPr="000B37FF">
              <w:rPr>
                <w:rFonts w:ascii="標楷體" w:eastAsia="標楷體" w:hAnsi="標楷體"/>
                <w:szCs w:val="24"/>
              </w:rPr>
              <w:tab/>
              <w:t>聯</w:t>
            </w:r>
            <w:r w:rsidRPr="000B37FF">
              <w:rPr>
                <w:rFonts w:ascii="標楷體" w:eastAsia="標楷體" w:hAnsi="標楷體"/>
                <w:szCs w:val="24"/>
              </w:rPr>
              <w:tab/>
              <w:t>( 報 )</w:t>
            </w:r>
            <w:r w:rsidRPr="000B37FF">
              <w:rPr>
                <w:rFonts w:ascii="標楷體" w:eastAsia="標楷體" w:hAnsi="標楷體"/>
                <w:szCs w:val="24"/>
              </w:rPr>
              <w:tab/>
              <w:t>專</w:t>
            </w:r>
            <w:r w:rsidRPr="000B37FF">
              <w:rPr>
                <w:rFonts w:ascii="標楷體" w:eastAsia="標楷體" w:hAnsi="標楷體"/>
                <w:szCs w:val="24"/>
              </w:rPr>
              <w:tab/>
              <w:t>責</w:t>
            </w:r>
            <w:r w:rsidRPr="000B37FF">
              <w:rPr>
                <w:rFonts w:ascii="標楷體" w:eastAsia="標楷體" w:hAnsi="標楷體"/>
                <w:szCs w:val="24"/>
              </w:rPr>
              <w:tab/>
              <w:t>人</w:t>
            </w:r>
            <w:r w:rsidRPr="000B37FF">
              <w:rPr>
                <w:rFonts w:ascii="標楷體" w:eastAsia="標楷體" w:hAnsi="標楷體"/>
                <w:szCs w:val="24"/>
              </w:rPr>
              <w:tab/>
              <w:t>員</w:t>
            </w:r>
          </w:p>
        </w:tc>
      </w:tr>
      <w:tr w:rsidR="006E25EF" w:rsidRPr="00E55423" w:rsidTr="0053666B">
        <w:trPr>
          <w:trHeight w:hRule="exact" w:val="730"/>
        </w:trPr>
        <w:tc>
          <w:tcPr>
            <w:tcW w:w="1344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936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0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緊急通聯電話</w:t>
            </w:r>
          </w:p>
          <w:p w:rsidR="006E25EF" w:rsidRPr="000B37FF" w:rsidRDefault="006E25EF" w:rsidP="0053666B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(行動電話)</w:t>
            </w:r>
          </w:p>
        </w:tc>
        <w:tc>
          <w:tcPr>
            <w:tcW w:w="10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職</w:t>
            </w:r>
            <w:r w:rsidRPr="000B37FF">
              <w:rPr>
                <w:rFonts w:ascii="標楷體" w:eastAsia="標楷體" w:hAnsi="標楷體"/>
                <w:szCs w:val="24"/>
              </w:rPr>
              <w:tab/>
              <w:t>稱</w:t>
            </w:r>
          </w:p>
        </w:tc>
        <w:tc>
          <w:tcPr>
            <w:tcW w:w="10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姓</w:t>
            </w:r>
            <w:r w:rsidRPr="000B37FF">
              <w:rPr>
                <w:rFonts w:ascii="標楷體" w:eastAsia="標楷體" w:hAnsi="標楷體"/>
                <w:szCs w:val="24"/>
              </w:rPr>
              <w:tab/>
              <w:t>名</w:t>
            </w: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緊急通聯電話</w:t>
            </w:r>
          </w:p>
          <w:p w:rsidR="006E25EF" w:rsidRPr="000B37FF" w:rsidRDefault="006E25EF" w:rsidP="0053666B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(行動電話)</w:t>
            </w:r>
          </w:p>
        </w:tc>
      </w:tr>
      <w:tr w:rsidR="006E25EF" w:rsidRPr="00E55423" w:rsidTr="0053666B">
        <w:trPr>
          <w:trHeight w:hRule="exact" w:val="382"/>
        </w:trPr>
        <w:tc>
          <w:tcPr>
            <w:tcW w:w="1344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</w:tr>
      <w:tr w:rsidR="006E25EF" w:rsidRPr="00E55423" w:rsidTr="0053666B">
        <w:trPr>
          <w:trHeight w:hRule="exact" w:val="379"/>
        </w:trPr>
        <w:tc>
          <w:tcPr>
            <w:tcW w:w="1344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</w:tr>
      <w:tr w:rsidR="006E25EF" w:rsidRPr="00E55423" w:rsidTr="0053666B">
        <w:trPr>
          <w:trHeight w:hRule="exact" w:val="379"/>
        </w:trPr>
        <w:tc>
          <w:tcPr>
            <w:tcW w:w="1344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</w:tr>
      <w:tr w:rsidR="006E25EF" w:rsidRPr="00E55423" w:rsidTr="0053666B">
        <w:trPr>
          <w:trHeight w:hRule="exact" w:val="382"/>
        </w:trPr>
        <w:tc>
          <w:tcPr>
            <w:tcW w:w="1344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</w:tr>
      <w:tr w:rsidR="006E25EF" w:rsidRPr="00E55423" w:rsidTr="0053666B">
        <w:trPr>
          <w:trHeight w:hRule="exact" w:val="379"/>
        </w:trPr>
        <w:tc>
          <w:tcPr>
            <w:tcW w:w="1344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</w:tr>
      <w:tr w:rsidR="006E25EF" w:rsidRPr="00E55423" w:rsidTr="0053666B">
        <w:trPr>
          <w:trHeight w:hRule="exact" w:val="379"/>
        </w:trPr>
        <w:tc>
          <w:tcPr>
            <w:tcW w:w="1344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</w:tr>
      <w:tr w:rsidR="006E25EF" w:rsidRPr="00E55423" w:rsidTr="0053666B">
        <w:trPr>
          <w:trHeight w:hRule="exact" w:val="382"/>
        </w:trPr>
        <w:tc>
          <w:tcPr>
            <w:tcW w:w="1344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</w:tr>
      <w:tr w:rsidR="006E25EF" w:rsidRPr="00E55423" w:rsidTr="0053666B">
        <w:trPr>
          <w:trHeight w:hRule="exact" w:val="379"/>
        </w:trPr>
        <w:tc>
          <w:tcPr>
            <w:tcW w:w="1344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</w:tr>
      <w:tr w:rsidR="006E25EF" w:rsidRPr="00E55423" w:rsidTr="0053666B">
        <w:trPr>
          <w:trHeight w:hRule="exact" w:val="379"/>
        </w:trPr>
        <w:tc>
          <w:tcPr>
            <w:tcW w:w="1344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</w:tr>
      <w:tr w:rsidR="006E25EF" w:rsidRPr="00E55423" w:rsidTr="0053666B">
        <w:trPr>
          <w:trHeight w:hRule="exact" w:val="382"/>
        </w:trPr>
        <w:tc>
          <w:tcPr>
            <w:tcW w:w="1344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</w:tr>
      <w:tr w:rsidR="006E25EF" w:rsidRPr="00E55423" w:rsidTr="0053666B">
        <w:trPr>
          <w:trHeight w:hRule="exact" w:val="379"/>
        </w:trPr>
        <w:tc>
          <w:tcPr>
            <w:tcW w:w="1344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</w:tr>
      <w:tr w:rsidR="006E25EF" w:rsidRPr="00E55423" w:rsidTr="0053666B">
        <w:trPr>
          <w:trHeight w:hRule="exact" w:val="379"/>
        </w:trPr>
        <w:tc>
          <w:tcPr>
            <w:tcW w:w="1344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</w:tr>
      <w:tr w:rsidR="006E25EF" w:rsidRPr="00E55423" w:rsidTr="0053666B">
        <w:trPr>
          <w:trHeight w:hRule="exact" w:val="382"/>
        </w:trPr>
        <w:tc>
          <w:tcPr>
            <w:tcW w:w="1344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</w:tr>
      <w:tr w:rsidR="006E25EF" w:rsidRPr="00E55423" w:rsidTr="0053666B">
        <w:trPr>
          <w:trHeight w:hRule="exact" w:val="379"/>
        </w:trPr>
        <w:tc>
          <w:tcPr>
            <w:tcW w:w="1344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</w:tr>
      <w:tr w:rsidR="006E25EF" w:rsidRPr="00E55423" w:rsidTr="0053666B">
        <w:trPr>
          <w:trHeight w:hRule="exact" w:val="379"/>
        </w:trPr>
        <w:tc>
          <w:tcPr>
            <w:tcW w:w="1344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</w:tr>
      <w:tr w:rsidR="006E25EF" w:rsidRPr="00E55423" w:rsidTr="0053666B">
        <w:trPr>
          <w:trHeight w:hRule="exact" w:val="382"/>
        </w:trPr>
        <w:tc>
          <w:tcPr>
            <w:tcW w:w="1344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</w:tr>
      <w:tr w:rsidR="006E25EF" w:rsidRPr="00E55423" w:rsidTr="0053666B">
        <w:trPr>
          <w:trHeight w:hRule="exact" w:val="379"/>
        </w:trPr>
        <w:tc>
          <w:tcPr>
            <w:tcW w:w="1344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</w:tr>
      <w:tr w:rsidR="006E25EF" w:rsidRPr="00E55423" w:rsidTr="0053666B">
        <w:trPr>
          <w:trHeight w:hRule="exact" w:val="379"/>
        </w:trPr>
        <w:tc>
          <w:tcPr>
            <w:tcW w:w="1344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</w:tr>
      <w:tr w:rsidR="006E25EF" w:rsidRPr="00E55423" w:rsidTr="0053666B">
        <w:trPr>
          <w:trHeight w:hRule="exact" w:val="382"/>
        </w:trPr>
        <w:tc>
          <w:tcPr>
            <w:tcW w:w="1344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</w:tr>
      <w:tr w:rsidR="006E25EF" w:rsidRPr="00E55423" w:rsidTr="0053666B">
        <w:trPr>
          <w:trHeight w:hRule="exact" w:val="379"/>
        </w:trPr>
        <w:tc>
          <w:tcPr>
            <w:tcW w:w="1344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</w:tr>
      <w:tr w:rsidR="006E25EF" w:rsidRPr="00E55423" w:rsidTr="0053666B">
        <w:trPr>
          <w:trHeight w:hRule="exact" w:val="379"/>
        </w:trPr>
        <w:tc>
          <w:tcPr>
            <w:tcW w:w="1344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</w:tr>
      <w:tr w:rsidR="006E25EF" w:rsidRPr="00E55423" w:rsidTr="0053666B">
        <w:trPr>
          <w:trHeight w:hRule="exact" w:val="382"/>
        </w:trPr>
        <w:tc>
          <w:tcPr>
            <w:tcW w:w="1344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</w:tr>
      <w:tr w:rsidR="006E25EF" w:rsidRPr="00E55423" w:rsidTr="0053666B">
        <w:trPr>
          <w:trHeight w:hRule="exact" w:val="379"/>
        </w:trPr>
        <w:tc>
          <w:tcPr>
            <w:tcW w:w="1344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</w:tr>
      <w:tr w:rsidR="006E25EF" w:rsidRPr="00E55423" w:rsidTr="0053666B">
        <w:trPr>
          <w:trHeight w:hRule="exact" w:val="379"/>
        </w:trPr>
        <w:tc>
          <w:tcPr>
            <w:tcW w:w="1344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</w:tr>
      <w:tr w:rsidR="006E25EF" w:rsidRPr="00E55423" w:rsidTr="0053666B">
        <w:trPr>
          <w:trHeight w:hRule="exact" w:val="379"/>
        </w:trPr>
        <w:tc>
          <w:tcPr>
            <w:tcW w:w="1344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上班時間：</w:t>
            </w:r>
          </w:p>
        </w:tc>
      </w:tr>
      <w:tr w:rsidR="006E25EF" w:rsidRPr="00E55423" w:rsidTr="0053666B">
        <w:trPr>
          <w:trHeight w:hRule="exact" w:val="382"/>
        </w:trPr>
        <w:tc>
          <w:tcPr>
            <w:tcW w:w="1344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36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0" w:type="dxa"/>
          </w:tcPr>
          <w:p w:rsidR="006E25EF" w:rsidRPr="000B37FF" w:rsidRDefault="006E25EF" w:rsidP="0053666B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B37FF">
              <w:rPr>
                <w:rFonts w:ascii="標楷體" w:eastAsia="標楷體" w:hAnsi="標楷體"/>
                <w:szCs w:val="24"/>
              </w:rPr>
              <w:t>非上班時間：</w:t>
            </w:r>
          </w:p>
        </w:tc>
      </w:tr>
    </w:tbl>
    <w:p w:rsidR="006E25EF" w:rsidRPr="00E55423" w:rsidRDefault="006E25EF" w:rsidP="006E25EF">
      <w:pPr>
        <w:spacing w:line="480" w:lineRule="exact"/>
        <w:ind w:left="561" w:hangingChars="200" w:hanging="561"/>
        <w:rPr>
          <w:rFonts w:ascii="新細明體" w:hAnsi="新細明體"/>
          <w:b/>
          <w:sz w:val="28"/>
          <w:szCs w:val="28"/>
        </w:rPr>
        <w:sectPr w:rsidR="006E25EF" w:rsidRPr="00E55423" w:rsidSect="00456186">
          <w:footerReference w:type="default" r:id="rId8"/>
          <w:pgSz w:w="11910" w:h="16840"/>
          <w:pgMar w:top="851" w:right="1179" w:bottom="1219" w:left="1134" w:header="0" w:footer="1021" w:gutter="0"/>
          <w:cols w:space="720"/>
        </w:sectPr>
      </w:pPr>
    </w:p>
    <w:p w:rsidR="006E25EF" w:rsidRDefault="006E25EF" w:rsidP="006E25EF">
      <w:pPr>
        <w:pStyle w:val="81"/>
        <w:numPr>
          <w:ilvl w:val="0"/>
          <w:numId w:val="0"/>
        </w:numPr>
        <w:rPr>
          <w:b/>
        </w:rPr>
      </w:pPr>
      <w:r w:rsidRPr="00755739">
        <w:rPr>
          <w:rFonts w:hint="eastAsia"/>
          <w:b/>
        </w:rPr>
        <w:lastRenderedPageBreak/>
        <w:t>附表二</w:t>
      </w:r>
    </w:p>
    <w:p w:rsidR="008B1CA9" w:rsidRDefault="008B1CA9" w:rsidP="006E25EF">
      <w:pPr>
        <w:pStyle w:val="81"/>
        <w:numPr>
          <w:ilvl w:val="0"/>
          <w:numId w:val="0"/>
        </w:numPr>
        <w:rPr>
          <w:b/>
        </w:rPr>
      </w:pPr>
    </w:p>
    <w:p w:rsidR="008B1CA9" w:rsidRDefault="008B1CA9" w:rsidP="006E25EF">
      <w:pPr>
        <w:pStyle w:val="81"/>
        <w:numPr>
          <w:ilvl w:val="0"/>
          <w:numId w:val="0"/>
        </w:numPr>
        <w:rPr>
          <w:b/>
        </w:rPr>
      </w:pPr>
    </w:p>
    <w:p w:rsidR="006E25EF" w:rsidRDefault="008B1CA9" w:rsidP="006E25EF">
      <w:pPr>
        <w:widowControl/>
        <w:rPr>
          <w:b/>
        </w:rPr>
      </w:pPr>
      <w:r>
        <w:rPr>
          <w:b/>
          <w:noProof/>
        </w:rPr>
        <w:drawing>
          <wp:inline distT="0" distB="0" distL="0" distR="0">
            <wp:extent cx="6583680" cy="637032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立臺東大學緊急重大事件通報系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637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5EF" w:rsidRDefault="006E25EF" w:rsidP="006E25EF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  <w:r w:rsidRPr="00041A5B">
        <w:rPr>
          <w:rFonts w:ascii="標楷體" w:eastAsia="標楷體" w:hAnsi="標楷體" w:hint="eastAsia"/>
          <w:b/>
        </w:rPr>
        <w:lastRenderedPageBreak/>
        <w:t>附表</w:t>
      </w:r>
      <w:r w:rsidRPr="00041A5B">
        <w:rPr>
          <w:rFonts w:ascii="標楷體" w:eastAsia="標楷體" w:hAnsi="標楷體" w:hint="eastAsia"/>
          <w:b/>
          <w:color w:val="FF0000"/>
          <w:u w:val="single"/>
        </w:rPr>
        <w:t>三</w:t>
      </w: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7FBAE5" wp14:editId="6831B9F5">
            <wp:simplePos x="0" y="0"/>
            <wp:positionH relativeFrom="column">
              <wp:posOffset>441960</wp:posOffset>
            </wp:positionH>
            <wp:positionV relativeFrom="paragraph">
              <wp:posOffset>76200</wp:posOffset>
            </wp:positionV>
            <wp:extent cx="5829300" cy="71247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國立臺東大學緊急重大事件通報系統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041A5B" w:rsidRDefault="00041A5B" w:rsidP="006E25EF">
      <w:pPr>
        <w:widowControl/>
        <w:rPr>
          <w:rFonts w:ascii="標楷體" w:eastAsia="標楷體" w:hAnsi="標楷體"/>
          <w:b/>
        </w:rPr>
      </w:pPr>
    </w:p>
    <w:p w:rsidR="006E25EF" w:rsidRDefault="006E25EF" w:rsidP="006E25EF">
      <w:pPr>
        <w:spacing w:line="48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95B8E" w:rsidRDefault="000B2826" w:rsidP="006E25EF">
      <w:pPr>
        <w:spacing w:line="48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B2826"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w:t xml:space="preserve"> </w:t>
      </w:r>
    </w:p>
    <w:p w:rsidR="00F95B8E" w:rsidRPr="00E82291" w:rsidRDefault="00F95B8E" w:rsidP="006E25EF">
      <w:pPr>
        <w:spacing w:line="480" w:lineRule="exact"/>
        <w:ind w:left="56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sectPr w:rsidR="00F95B8E" w:rsidRPr="00E82291" w:rsidSect="00A52394">
      <w:footerReference w:type="even" r:id="rId11"/>
      <w:footerReference w:type="default" r:id="rId12"/>
      <w:pgSz w:w="11906" w:h="16838" w:code="9"/>
      <w:pgMar w:top="720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495" w:rsidRDefault="005E7495">
      <w:r>
        <w:separator/>
      </w:r>
    </w:p>
  </w:endnote>
  <w:endnote w:type="continuationSeparator" w:id="0">
    <w:p w:rsidR="005E7495" w:rsidRDefault="005E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文鼎新中黑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42312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E25EF" w:rsidRPr="0077276C" w:rsidRDefault="006E25EF" w:rsidP="0077276C">
        <w:pPr>
          <w:pStyle w:val="af7"/>
          <w:jc w:val="center"/>
          <w:rPr>
            <w:rFonts w:asciiTheme="minorHAnsi" w:hAnsiTheme="minorHAnsi"/>
          </w:rPr>
        </w:pPr>
        <w:r w:rsidRPr="0077276C">
          <w:rPr>
            <w:rFonts w:asciiTheme="minorHAnsi" w:hAnsiTheme="minorHAnsi"/>
          </w:rPr>
          <w:fldChar w:fldCharType="begin"/>
        </w:r>
        <w:r w:rsidRPr="0077276C">
          <w:rPr>
            <w:rFonts w:asciiTheme="minorHAnsi" w:hAnsiTheme="minorHAnsi"/>
          </w:rPr>
          <w:instrText>PAGE   \* MERGEFORMAT</w:instrText>
        </w:r>
        <w:r w:rsidRPr="0077276C">
          <w:rPr>
            <w:rFonts w:asciiTheme="minorHAnsi" w:hAnsiTheme="minorHAnsi"/>
          </w:rPr>
          <w:fldChar w:fldCharType="separate"/>
        </w:r>
        <w:r w:rsidR="00CE4B9B" w:rsidRPr="00CE4B9B">
          <w:rPr>
            <w:rFonts w:asciiTheme="minorHAnsi" w:hAnsiTheme="minorHAnsi"/>
            <w:noProof/>
            <w:lang w:val="zh-TW"/>
          </w:rPr>
          <w:t>1</w:t>
        </w:r>
        <w:r w:rsidRPr="0077276C">
          <w:rPr>
            <w:rFonts w:asciiTheme="minorHAnsi" w:hAnsi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5E" w:rsidRDefault="0059705E" w:rsidP="00FA3A3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9705E" w:rsidRDefault="0059705E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5E" w:rsidRPr="00635AC8" w:rsidRDefault="0059705E" w:rsidP="00FA3A3C">
    <w:pPr>
      <w:pStyle w:val="af7"/>
      <w:framePr w:wrap="around" w:vAnchor="text" w:hAnchor="margin" w:xAlign="center" w:y="1"/>
      <w:rPr>
        <w:rStyle w:val="af9"/>
        <w:rFonts w:asciiTheme="minorHAnsi" w:hAnsiTheme="minorHAnsi"/>
      </w:rPr>
    </w:pPr>
    <w:r w:rsidRPr="00635AC8">
      <w:rPr>
        <w:rStyle w:val="af9"/>
        <w:rFonts w:asciiTheme="minorHAnsi" w:hAnsiTheme="minorHAnsi"/>
      </w:rPr>
      <w:fldChar w:fldCharType="begin"/>
    </w:r>
    <w:r w:rsidRPr="00635AC8">
      <w:rPr>
        <w:rStyle w:val="af9"/>
        <w:rFonts w:asciiTheme="minorHAnsi" w:hAnsiTheme="minorHAnsi"/>
      </w:rPr>
      <w:instrText xml:space="preserve">PAGE  </w:instrText>
    </w:r>
    <w:r w:rsidRPr="00635AC8">
      <w:rPr>
        <w:rStyle w:val="af9"/>
        <w:rFonts w:asciiTheme="minorHAnsi" w:hAnsiTheme="minorHAnsi"/>
      </w:rPr>
      <w:fldChar w:fldCharType="separate"/>
    </w:r>
    <w:r w:rsidR="00CE4B9B">
      <w:rPr>
        <w:rStyle w:val="af9"/>
        <w:rFonts w:asciiTheme="minorHAnsi" w:hAnsiTheme="minorHAnsi"/>
        <w:noProof/>
      </w:rPr>
      <w:t>5</w:t>
    </w:r>
    <w:r w:rsidRPr="00635AC8">
      <w:rPr>
        <w:rStyle w:val="af9"/>
        <w:rFonts w:asciiTheme="minorHAnsi" w:hAnsiTheme="minorHAnsi"/>
      </w:rPr>
      <w:fldChar w:fldCharType="end"/>
    </w:r>
  </w:p>
  <w:p w:rsidR="0059705E" w:rsidRPr="0006575F" w:rsidRDefault="0059705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495" w:rsidRDefault="005E7495">
      <w:r>
        <w:separator/>
      </w:r>
    </w:p>
  </w:footnote>
  <w:footnote w:type="continuationSeparator" w:id="0">
    <w:p w:rsidR="005E7495" w:rsidRDefault="005E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 w15:restartNumberingAfterBreak="0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652D3B"/>
    <w:multiLevelType w:val="hybridMultilevel"/>
    <w:tmpl w:val="A2004142"/>
    <w:lvl w:ilvl="0" w:tplc="E5CEC09C">
      <w:start w:val="1"/>
      <w:numFmt w:val="taiwaneseCountingThousand"/>
      <w:pStyle w:val="81"/>
      <w:lvlText w:val="%1、"/>
      <w:lvlJc w:val="right"/>
      <w:pPr>
        <w:ind w:left="678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12" w:hanging="480"/>
      </w:pPr>
    </w:lvl>
    <w:lvl w:ilvl="2" w:tplc="0409001B">
      <w:start w:val="1"/>
      <w:numFmt w:val="lowerRoman"/>
      <w:lvlText w:val="%3."/>
      <w:lvlJc w:val="right"/>
      <w:pPr>
        <w:ind w:left="1692" w:hanging="480"/>
      </w:pPr>
    </w:lvl>
    <w:lvl w:ilvl="3" w:tplc="0409000F">
      <w:start w:val="1"/>
      <w:numFmt w:val="decimal"/>
      <w:lvlText w:val="%4."/>
      <w:lvlJc w:val="left"/>
      <w:pPr>
        <w:ind w:left="2172" w:hanging="480"/>
      </w:pPr>
    </w:lvl>
    <w:lvl w:ilvl="4" w:tplc="04090019">
      <w:start w:val="1"/>
      <w:numFmt w:val="ideographTraditional"/>
      <w:lvlText w:val="%5、"/>
      <w:lvlJc w:val="left"/>
      <w:pPr>
        <w:ind w:left="2652" w:hanging="480"/>
      </w:pPr>
    </w:lvl>
    <w:lvl w:ilvl="5" w:tplc="0409001B">
      <w:start w:val="1"/>
      <w:numFmt w:val="lowerRoman"/>
      <w:lvlText w:val="%6."/>
      <w:lvlJc w:val="right"/>
      <w:pPr>
        <w:ind w:left="3132" w:hanging="480"/>
      </w:pPr>
    </w:lvl>
    <w:lvl w:ilvl="6" w:tplc="0409000F">
      <w:start w:val="1"/>
      <w:numFmt w:val="decimal"/>
      <w:lvlText w:val="%7."/>
      <w:lvlJc w:val="left"/>
      <w:pPr>
        <w:ind w:left="3612" w:hanging="480"/>
      </w:pPr>
    </w:lvl>
    <w:lvl w:ilvl="7" w:tplc="04090019">
      <w:start w:val="1"/>
      <w:numFmt w:val="ideographTraditional"/>
      <w:lvlText w:val="%8、"/>
      <w:lvlJc w:val="left"/>
      <w:pPr>
        <w:ind w:left="4092" w:hanging="480"/>
      </w:pPr>
    </w:lvl>
    <w:lvl w:ilvl="8" w:tplc="0409001B">
      <w:start w:val="1"/>
      <w:numFmt w:val="lowerRoman"/>
      <w:lvlText w:val="%9."/>
      <w:lvlJc w:val="right"/>
      <w:pPr>
        <w:ind w:left="4572" w:hanging="480"/>
      </w:pPr>
    </w:lvl>
  </w:abstractNum>
  <w:abstractNum w:abstractNumId="12" w15:restartNumberingAfterBreak="0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13" w15:restartNumberingAfterBreak="0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 w15:restartNumberingAfterBreak="0">
    <w:nsid w:val="55E32AF2"/>
    <w:multiLevelType w:val="hybridMultilevel"/>
    <w:tmpl w:val="A27C0BC2"/>
    <w:lvl w:ilvl="0" w:tplc="8FE00844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0" w15:restartNumberingAfterBreak="0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21" w15:restartNumberingAfterBreak="0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24" w15:restartNumberingAfterBreak="0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6" w15:restartNumberingAfterBreak="0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27" w15:restartNumberingAfterBreak="0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0" w15:restartNumberingAfterBreak="0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8"/>
  </w:num>
  <w:num w:numId="5">
    <w:abstractNumId w:val="27"/>
  </w:num>
  <w:num w:numId="6">
    <w:abstractNumId w:val="2"/>
  </w:num>
  <w:num w:numId="7">
    <w:abstractNumId w:val="29"/>
  </w:num>
  <w:num w:numId="8">
    <w:abstractNumId w:val="23"/>
  </w:num>
  <w:num w:numId="9">
    <w:abstractNumId w:val="20"/>
  </w:num>
  <w:num w:numId="10">
    <w:abstractNumId w:val="26"/>
  </w:num>
  <w:num w:numId="11">
    <w:abstractNumId w:val="13"/>
  </w:num>
  <w:num w:numId="12">
    <w:abstractNumId w:val="22"/>
  </w:num>
  <w:num w:numId="13">
    <w:abstractNumId w:val="31"/>
  </w:num>
  <w:num w:numId="14">
    <w:abstractNumId w:val="12"/>
  </w:num>
  <w:num w:numId="15">
    <w:abstractNumId w:val="25"/>
  </w:num>
  <w:num w:numId="16">
    <w:abstractNumId w:val="3"/>
  </w:num>
  <w:num w:numId="17">
    <w:abstractNumId w:val="24"/>
  </w:num>
  <w:num w:numId="18">
    <w:abstractNumId w:val="18"/>
  </w:num>
  <w:num w:numId="19">
    <w:abstractNumId w:val="10"/>
  </w:num>
  <w:num w:numId="20">
    <w:abstractNumId w:val="6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30"/>
  </w:num>
  <w:num w:numId="23">
    <w:abstractNumId w:val="28"/>
  </w:num>
  <w:num w:numId="24">
    <w:abstractNumId w:val="4"/>
  </w:num>
  <w:num w:numId="25">
    <w:abstractNumId w:val="5"/>
  </w:num>
  <w:num w:numId="26">
    <w:abstractNumId w:val="17"/>
  </w:num>
  <w:num w:numId="27">
    <w:abstractNumId w:val="19"/>
  </w:num>
  <w:num w:numId="28">
    <w:abstractNumId w:val="11"/>
  </w:num>
  <w:num w:numId="29">
    <w:abstractNumId w:val="7"/>
  </w:num>
  <w:num w:numId="30">
    <w:abstractNumId w:val="14"/>
  </w:num>
  <w:num w:numId="31">
    <w:abstractNumId w:val="16"/>
  </w:num>
  <w:num w:numId="32">
    <w:abstractNumId w:val="15"/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9"/>
    <w:lvlOverride w:ilvl="0">
      <w:startOverride w:val="1"/>
    </w:lvlOverride>
  </w:num>
  <w:num w:numId="42">
    <w:abstractNumId w:val="1"/>
    <w:lvlOverride w:ilvl="0">
      <w:startOverride w:val="1"/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startOverride w:val="1"/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startOverride w:val="1"/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startOverride w:val="1"/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startOverride w:val="1"/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startOverride w:val="1"/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43">
    <w:abstractNumId w:val="11"/>
    <w:lvlOverride w:ilvl="0">
      <w:startOverride w:val="1"/>
    </w:lvlOverride>
  </w:num>
  <w:num w:numId="44">
    <w:abstractNumId w:val="19"/>
    <w:lvlOverride w:ilvl="0">
      <w:startOverride w:val="1"/>
    </w:lvlOverride>
  </w:num>
  <w:num w:numId="45">
    <w:abstractNumId w:val="19"/>
    <w:lvlOverride w:ilvl="0">
      <w:startOverride w:val="1"/>
    </w:lvlOverride>
  </w:num>
  <w:num w:numId="46">
    <w:abstractNumId w:val="19"/>
    <w:lvlOverride w:ilvl="0">
      <w:startOverride w:val="1"/>
    </w:lvlOverride>
  </w:num>
  <w:num w:numId="47">
    <w:abstractNumId w:val="19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9"/>
    <w:lvlOverride w:ilvl="0">
      <w:startOverride w:val="1"/>
    </w:lvlOverride>
  </w:num>
  <w:num w:numId="51">
    <w:abstractNumId w:val="11"/>
    <w:lvlOverride w:ilvl="0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BA9"/>
    <w:rsid w:val="00002FF7"/>
    <w:rsid w:val="0000416E"/>
    <w:rsid w:val="00004BC1"/>
    <w:rsid w:val="00004E79"/>
    <w:rsid w:val="0000507A"/>
    <w:rsid w:val="0000547E"/>
    <w:rsid w:val="0000554F"/>
    <w:rsid w:val="0000565B"/>
    <w:rsid w:val="000056EB"/>
    <w:rsid w:val="00005C0F"/>
    <w:rsid w:val="00005C6D"/>
    <w:rsid w:val="0000602A"/>
    <w:rsid w:val="00006EB9"/>
    <w:rsid w:val="00007213"/>
    <w:rsid w:val="00007792"/>
    <w:rsid w:val="000078AE"/>
    <w:rsid w:val="000102FC"/>
    <w:rsid w:val="00010571"/>
    <w:rsid w:val="00010A8C"/>
    <w:rsid w:val="00010C64"/>
    <w:rsid w:val="00010D6D"/>
    <w:rsid w:val="00010F03"/>
    <w:rsid w:val="00011129"/>
    <w:rsid w:val="000111AE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368"/>
    <w:rsid w:val="00024576"/>
    <w:rsid w:val="00024BE7"/>
    <w:rsid w:val="00024BF0"/>
    <w:rsid w:val="0002533C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E3"/>
    <w:rsid w:val="000339DA"/>
    <w:rsid w:val="00033D8E"/>
    <w:rsid w:val="00033ED0"/>
    <w:rsid w:val="00034A8D"/>
    <w:rsid w:val="00034B94"/>
    <w:rsid w:val="00035071"/>
    <w:rsid w:val="00035A48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A5B"/>
    <w:rsid w:val="00041C31"/>
    <w:rsid w:val="00041C63"/>
    <w:rsid w:val="00041E2B"/>
    <w:rsid w:val="0004241D"/>
    <w:rsid w:val="00042D69"/>
    <w:rsid w:val="00043356"/>
    <w:rsid w:val="0004342B"/>
    <w:rsid w:val="00043B43"/>
    <w:rsid w:val="00043F2F"/>
    <w:rsid w:val="00043FF5"/>
    <w:rsid w:val="00044049"/>
    <w:rsid w:val="000443B9"/>
    <w:rsid w:val="00044D9B"/>
    <w:rsid w:val="00044FB6"/>
    <w:rsid w:val="00045265"/>
    <w:rsid w:val="000457BB"/>
    <w:rsid w:val="0004624F"/>
    <w:rsid w:val="00046DB0"/>
    <w:rsid w:val="000471A3"/>
    <w:rsid w:val="000471C6"/>
    <w:rsid w:val="0004734D"/>
    <w:rsid w:val="0004791C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583"/>
    <w:rsid w:val="00061D1E"/>
    <w:rsid w:val="0006297D"/>
    <w:rsid w:val="00062D05"/>
    <w:rsid w:val="00063837"/>
    <w:rsid w:val="000639BD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C7E"/>
    <w:rsid w:val="0007005C"/>
    <w:rsid w:val="00070062"/>
    <w:rsid w:val="00070075"/>
    <w:rsid w:val="00071125"/>
    <w:rsid w:val="00071287"/>
    <w:rsid w:val="0007149A"/>
    <w:rsid w:val="00071572"/>
    <w:rsid w:val="00072473"/>
    <w:rsid w:val="000724E7"/>
    <w:rsid w:val="0007286B"/>
    <w:rsid w:val="00072C29"/>
    <w:rsid w:val="00072F59"/>
    <w:rsid w:val="0007358A"/>
    <w:rsid w:val="00073FC4"/>
    <w:rsid w:val="00074C1C"/>
    <w:rsid w:val="00074CA5"/>
    <w:rsid w:val="0007588A"/>
    <w:rsid w:val="000758B7"/>
    <w:rsid w:val="00075CEB"/>
    <w:rsid w:val="00076422"/>
    <w:rsid w:val="00076BA7"/>
    <w:rsid w:val="00077645"/>
    <w:rsid w:val="00077F62"/>
    <w:rsid w:val="000802D8"/>
    <w:rsid w:val="0008059E"/>
    <w:rsid w:val="00080992"/>
    <w:rsid w:val="00080A68"/>
    <w:rsid w:val="00080CE5"/>
    <w:rsid w:val="00080DBB"/>
    <w:rsid w:val="000811C0"/>
    <w:rsid w:val="0008123B"/>
    <w:rsid w:val="00081BB7"/>
    <w:rsid w:val="00081BCE"/>
    <w:rsid w:val="0008235D"/>
    <w:rsid w:val="00082445"/>
    <w:rsid w:val="000827DC"/>
    <w:rsid w:val="00082A4C"/>
    <w:rsid w:val="00083075"/>
    <w:rsid w:val="000836E5"/>
    <w:rsid w:val="000839C3"/>
    <w:rsid w:val="00083B67"/>
    <w:rsid w:val="000842C9"/>
    <w:rsid w:val="00084FEC"/>
    <w:rsid w:val="0008532B"/>
    <w:rsid w:val="000854B3"/>
    <w:rsid w:val="00085C68"/>
    <w:rsid w:val="00086124"/>
    <w:rsid w:val="000868D1"/>
    <w:rsid w:val="00086ED3"/>
    <w:rsid w:val="000874C4"/>
    <w:rsid w:val="000877C1"/>
    <w:rsid w:val="00087D21"/>
    <w:rsid w:val="00087FF5"/>
    <w:rsid w:val="000907C4"/>
    <w:rsid w:val="0009090F"/>
    <w:rsid w:val="00090C2A"/>
    <w:rsid w:val="00091303"/>
    <w:rsid w:val="0009157B"/>
    <w:rsid w:val="00091A26"/>
    <w:rsid w:val="00092186"/>
    <w:rsid w:val="000927CC"/>
    <w:rsid w:val="000930E0"/>
    <w:rsid w:val="00093256"/>
    <w:rsid w:val="000938BD"/>
    <w:rsid w:val="000939AA"/>
    <w:rsid w:val="000946A5"/>
    <w:rsid w:val="000946ED"/>
    <w:rsid w:val="0009498B"/>
    <w:rsid w:val="00094BD7"/>
    <w:rsid w:val="00094EFF"/>
    <w:rsid w:val="00095507"/>
    <w:rsid w:val="00095AE5"/>
    <w:rsid w:val="00095B8B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444"/>
    <w:rsid w:val="000A2BCA"/>
    <w:rsid w:val="000A2C06"/>
    <w:rsid w:val="000A366A"/>
    <w:rsid w:val="000A3CFC"/>
    <w:rsid w:val="000A408E"/>
    <w:rsid w:val="000A49D0"/>
    <w:rsid w:val="000A4EC4"/>
    <w:rsid w:val="000A5FD6"/>
    <w:rsid w:val="000A60A5"/>
    <w:rsid w:val="000A6177"/>
    <w:rsid w:val="000A6657"/>
    <w:rsid w:val="000A67FE"/>
    <w:rsid w:val="000A6D1B"/>
    <w:rsid w:val="000A6F2B"/>
    <w:rsid w:val="000A7852"/>
    <w:rsid w:val="000B0406"/>
    <w:rsid w:val="000B0426"/>
    <w:rsid w:val="000B0479"/>
    <w:rsid w:val="000B0B41"/>
    <w:rsid w:val="000B0E58"/>
    <w:rsid w:val="000B1678"/>
    <w:rsid w:val="000B16F9"/>
    <w:rsid w:val="000B1BD5"/>
    <w:rsid w:val="000B215E"/>
    <w:rsid w:val="000B254E"/>
    <w:rsid w:val="000B2826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702D"/>
    <w:rsid w:val="000D72C5"/>
    <w:rsid w:val="000D73FC"/>
    <w:rsid w:val="000D7591"/>
    <w:rsid w:val="000D7852"/>
    <w:rsid w:val="000E0433"/>
    <w:rsid w:val="000E0489"/>
    <w:rsid w:val="000E087D"/>
    <w:rsid w:val="000E0D1D"/>
    <w:rsid w:val="000E10AB"/>
    <w:rsid w:val="000E1C26"/>
    <w:rsid w:val="000E20B1"/>
    <w:rsid w:val="000E21FA"/>
    <w:rsid w:val="000E22F6"/>
    <w:rsid w:val="000E2857"/>
    <w:rsid w:val="000E3DD6"/>
    <w:rsid w:val="000E571A"/>
    <w:rsid w:val="000E592D"/>
    <w:rsid w:val="000E5BE0"/>
    <w:rsid w:val="000E6F5D"/>
    <w:rsid w:val="000E7DA7"/>
    <w:rsid w:val="000E7EB9"/>
    <w:rsid w:val="000F01C1"/>
    <w:rsid w:val="000F082C"/>
    <w:rsid w:val="000F0F8D"/>
    <w:rsid w:val="000F10AD"/>
    <w:rsid w:val="000F1442"/>
    <w:rsid w:val="000F1BCA"/>
    <w:rsid w:val="000F1BFB"/>
    <w:rsid w:val="000F22C6"/>
    <w:rsid w:val="000F2814"/>
    <w:rsid w:val="000F2BF0"/>
    <w:rsid w:val="000F35C7"/>
    <w:rsid w:val="000F3C22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A2A"/>
    <w:rsid w:val="000F6A87"/>
    <w:rsid w:val="000F7B57"/>
    <w:rsid w:val="001000DC"/>
    <w:rsid w:val="00100270"/>
    <w:rsid w:val="001006BC"/>
    <w:rsid w:val="00100AF3"/>
    <w:rsid w:val="001011B8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65F3"/>
    <w:rsid w:val="00106769"/>
    <w:rsid w:val="001069A1"/>
    <w:rsid w:val="00106C77"/>
    <w:rsid w:val="001073F4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758"/>
    <w:rsid w:val="001149E9"/>
    <w:rsid w:val="00114AAD"/>
    <w:rsid w:val="00115032"/>
    <w:rsid w:val="00115064"/>
    <w:rsid w:val="001152E3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23EB"/>
    <w:rsid w:val="0012356A"/>
    <w:rsid w:val="00123583"/>
    <w:rsid w:val="001235AE"/>
    <w:rsid w:val="00124F58"/>
    <w:rsid w:val="001250B4"/>
    <w:rsid w:val="001250E4"/>
    <w:rsid w:val="0012584F"/>
    <w:rsid w:val="00125CEA"/>
    <w:rsid w:val="00126139"/>
    <w:rsid w:val="00126245"/>
    <w:rsid w:val="001267E7"/>
    <w:rsid w:val="00126B52"/>
    <w:rsid w:val="00126D64"/>
    <w:rsid w:val="001277FC"/>
    <w:rsid w:val="00127887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3446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C23"/>
    <w:rsid w:val="00137FC1"/>
    <w:rsid w:val="0014018F"/>
    <w:rsid w:val="001408B8"/>
    <w:rsid w:val="00140EE9"/>
    <w:rsid w:val="0014194E"/>
    <w:rsid w:val="00141DC2"/>
    <w:rsid w:val="00142240"/>
    <w:rsid w:val="001422B6"/>
    <w:rsid w:val="001422C4"/>
    <w:rsid w:val="001427E6"/>
    <w:rsid w:val="00142948"/>
    <w:rsid w:val="00142DDA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50F8E"/>
    <w:rsid w:val="001516BF"/>
    <w:rsid w:val="00153056"/>
    <w:rsid w:val="00153BD2"/>
    <w:rsid w:val="00153F12"/>
    <w:rsid w:val="0015437F"/>
    <w:rsid w:val="001544D1"/>
    <w:rsid w:val="00154805"/>
    <w:rsid w:val="00154953"/>
    <w:rsid w:val="00154E15"/>
    <w:rsid w:val="00155CBD"/>
    <w:rsid w:val="00155E27"/>
    <w:rsid w:val="00155F05"/>
    <w:rsid w:val="00155F18"/>
    <w:rsid w:val="00157041"/>
    <w:rsid w:val="00157245"/>
    <w:rsid w:val="00157566"/>
    <w:rsid w:val="00160862"/>
    <w:rsid w:val="00160C1E"/>
    <w:rsid w:val="00161AA7"/>
    <w:rsid w:val="001632D3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700C2"/>
    <w:rsid w:val="0017022E"/>
    <w:rsid w:val="001706F8"/>
    <w:rsid w:val="001711BA"/>
    <w:rsid w:val="00171EE2"/>
    <w:rsid w:val="00172FA4"/>
    <w:rsid w:val="001734A5"/>
    <w:rsid w:val="00173CF0"/>
    <w:rsid w:val="0017420A"/>
    <w:rsid w:val="001742A6"/>
    <w:rsid w:val="001750D9"/>
    <w:rsid w:val="00175A13"/>
    <w:rsid w:val="00175C1A"/>
    <w:rsid w:val="001762FD"/>
    <w:rsid w:val="00176EEB"/>
    <w:rsid w:val="00176F7D"/>
    <w:rsid w:val="001771F4"/>
    <w:rsid w:val="001776CB"/>
    <w:rsid w:val="00177DCE"/>
    <w:rsid w:val="00180AED"/>
    <w:rsid w:val="00181303"/>
    <w:rsid w:val="00181954"/>
    <w:rsid w:val="001819A9"/>
    <w:rsid w:val="00181A23"/>
    <w:rsid w:val="00181B69"/>
    <w:rsid w:val="00181CD4"/>
    <w:rsid w:val="00181FE7"/>
    <w:rsid w:val="00182006"/>
    <w:rsid w:val="001824FA"/>
    <w:rsid w:val="00182628"/>
    <w:rsid w:val="00182725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57FD"/>
    <w:rsid w:val="00185B11"/>
    <w:rsid w:val="00185EFE"/>
    <w:rsid w:val="0018611A"/>
    <w:rsid w:val="001861BF"/>
    <w:rsid w:val="001866F1"/>
    <w:rsid w:val="001868CB"/>
    <w:rsid w:val="00186EF2"/>
    <w:rsid w:val="0019038C"/>
    <w:rsid w:val="00190B63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F5C"/>
    <w:rsid w:val="00194BBA"/>
    <w:rsid w:val="0019507A"/>
    <w:rsid w:val="00195166"/>
    <w:rsid w:val="00195476"/>
    <w:rsid w:val="001958B2"/>
    <w:rsid w:val="001965A2"/>
    <w:rsid w:val="0019675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D9"/>
    <w:rsid w:val="001A2783"/>
    <w:rsid w:val="001A2C90"/>
    <w:rsid w:val="001A2E3F"/>
    <w:rsid w:val="001A39BB"/>
    <w:rsid w:val="001A3B65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B0203"/>
    <w:rsid w:val="001B021F"/>
    <w:rsid w:val="001B0325"/>
    <w:rsid w:val="001B0F9E"/>
    <w:rsid w:val="001B13AB"/>
    <w:rsid w:val="001B1900"/>
    <w:rsid w:val="001B1BD8"/>
    <w:rsid w:val="001B2170"/>
    <w:rsid w:val="001B2E0F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C01B9"/>
    <w:rsid w:val="001C0A10"/>
    <w:rsid w:val="001C0CF6"/>
    <w:rsid w:val="001C108B"/>
    <w:rsid w:val="001C11F9"/>
    <w:rsid w:val="001C159C"/>
    <w:rsid w:val="001C1620"/>
    <w:rsid w:val="001C1EBD"/>
    <w:rsid w:val="001C1F9B"/>
    <w:rsid w:val="001C21A0"/>
    <w:rsid w:val="001C2B6B"/>
    <w:rsid w:val="001C2C07"/>
    <w:rsid w:val="001C2C4F"/>
    <w:rsid w:val="001C31B8"/>
    <w:rsid w:val="001C35CB"/>
    <w:rsid w:val="001C376B"/>
    <w:rsid w:val="001C3982"/>
    <w:rsid w:val="001C3BE7"/>
    <w:rsid w:val="001C3C18"/>
    <w:rsid w:val="001C4730"/>
    <w:rsid w:val="001C487F"/>
    <w:rsid w:val="001C4A33"/>
    <w:rsid w:val="001C4CB4"/>
    <w:rsid w:val="001C5223"/>
    <w:rsid w:val="001C53D8"/>
    <w:rsid w:val="001C5C83"/>
    <w:rsid w:val="001C6439"/>
    <w:rsid w:val="001C6573"/>
    <w:rsid w:val="001C6D41"/>
    <w:rsid w:val="001C6FA5"/>
    <w:rsid w:val="001C7288"/>
    <w:rsid w:val="001D03DF"/>
    <w:rsid w:val="001D0A40"/>
    <w:rsid w:val="001D135E"/>
    <w:rsid w:val="001D1E3F"/>
    <w:rsid w:val="001D1EB2"/>
    <w:rsid w:val="001D1F03"/>
    <w:rsid w:val="001D2260"/>
    <w:rsid w:val="001D2C78"/>
    <w:rsid w:val="001D33CE"/>
    <w:rsid w:val="001D3409"/>
    <w:rsid w:val="001D501E"/>
    <w:rsid w:val="001D5070"/>
    <w:rsid w:val="001D5394"/>
    <w:rsid w:val="001D5647"/>
    <w:rsid w:val="001D696A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36D9"/>
    <w:rsid w:val="001E397E"/>
    <w:rsid w:val="001E3EFE"/>
    <w:rsid w:val="001E3FF9"/>
    <w:rsid w:val="001E406A"/>
    <w:rsid w:val="001E44D2"/>
    <w:rsid w:val="001E48B5"/>
    <w:rsid w:val="001E519D"/>
    <w:rsid w:val="001E51B0"/>
    <w:rsid w:val="001E57F9"/>
    <w:rsid w:val="001E6374"/>
    <w:rsid w:val="001E68A7"/>
    <w:rsid w:val="001E694E"/>
    <w:rsid w:val="001E6A90"/>
    <w:rsid w:val="001F0271"/>
    <w:rsid w:val="001F03A7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44EC"/>
    <w:rsid w:val="001F4546"/>
    <w:rsid w:val="001F5884"/>
    <w:rsid w:val="001F58DA"/>
    <w:rsid w:val="001F6207"/>
    <w:rsid w:val="001F6718"/>
    <w:rsid w:val="001F6979"/>
    <w:rsid w:val="001F6BEA"/>
    <w:rsid w:val="001F7A18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5213"/>
    <w:rsid w:val="00205313"/>
    <w:rsid w:val="002057DE"/>
    <w:rsid w:val="0020614A"/>
    <w:rsid w:val="0020666C"/>
    <w:rsid w:val="00206C35"/>
    <w:rsid w:val="00206D16"/>
    <w:rsid w:val="00206EC1"/>
    <w:rsid w:val="00207011"/>
    <w:rsid w:val="00207CAC"/>
    <w:rsid w:val="00207F93"/>
    <w:rsid w:val="0021063E"/>
    <w:rsid w:val="00210CDB"/>
    <w:rsid w:val="00211875"/>
    <w:rsid w:val="00211EE3"/>
    <w:rsid w:val="00212015"/>
    <w:rsid w:val="00212AF5"/>
    <w:rsid w:val="00212C14"/>
    <w:rsid w:val="00213313"/>
    <w:rsid w:val="0021577F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A09"/>
    <w:rsid w:val="00220B94"/>
    <w:rsid w:val="00220D73"/>
    <w:rsid w:val="00220DC5"/>
    <w:rsid w:val="00221191"/>
    <w:rsid w:val="0022170E"/>
    <w:rsid w:val="00222126"/>
    <w:rsid w:val="00222508"/>
    <w:rsid w:val="00222A9F"/>
    <w:rsid w:val="00222B83"/>
    <w:rsid w:val="00223564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7085"/>
    <w:rsid w:val="00237608"/>
    <w:rsid w:val="00237CD2"/>
    <w:rsid w:val="002401F2"/>
    <w:rsid w:val="00240C9E"/>
    <w:rsid w:val="00240D58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5929"/>
    <w:rsid w:val="0024598C"/>
    <w:rsid w:val="00245AAA"/>
    <w:rsid w:val="00246277"/>
    <w:rsid w:val="002464A2"/>
    <w:rsid w:val="00246876"/>
    <w:rsid w:val="00246C27"/>
    <w:rsid w:val="002473F1"/>
    <w:rsid w:val="002473FE"/>
    <w:rsid w:val="002511AB"/>
    <w:rsid w:val="00251EB0"/>
    <w:rsid w:val="00252248"/>
    <w:rsid w:val="00252643"/>
    <w:rsid w:val="00252C3B"/>
    <w:rsid w:val="0025499E"/>
    <w:rsid w:val="00254C40"/>
    <w:rsid w:val="00254E3E"/>
    <w:rsid w:val="00255571"/>
    <w:rsid w:val="00255C56"/>
    <w:rsid w:val="0025671A"/>
    <w:rsid w:val="002569C1"/>
    <w:rsid w:val="00256CA3"/>
    <w:rsid w:val="00256F6D"/>
    <w:rsid w:val="002573BB"/>
    <w:rsid w:val="00257892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74D"/>
    <w:rsid w:val="002720F9"/>
    <w:rsid w:val="002724DE"/>
    <w:rsid w:val="00272504"/>
    <w:rsid w:val="002729DD"/>
    <w:rsid w:val="002729F0"/>
    <w:rsid w:val="00272E57"/>
    <w:rsid w:val="00273756"/>
    <w:rsid w:val="00273F40"/>
    <w:rsid w:val="002741E2"/>
    <w:rsid w:val="00274DB4"/>
    <w:rsid w:val="002755BA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C74"/>
    <w:rsid w:val="00281252"/>
    <w:rsid w:val="00281405"/>
    <w:rsid w:val="00281889"/>
    <w:rsid w:val="00281E7B"/>
    <w:rsid w:val="00281FA0"/>
    <w:rsid w:val="00282055"/>
    <w:rsid w:val="0028258E"/>
    <w:rsid w:val="00282918"/>
    <w:rsid w:val="00282924"/>
    <w:rsid w:val="0028343D"/>
    <w:rsid w:val="00285091"/>
    <w:rsid w:val="002851F9"/>
    <w:rsid w:val="00286120"/>
    <w:rsid w:val="002866E2"/>
    <w:rsid w:val="002866E4"/>
    <w:rsid w:val="00286FA1"/>
    <w:rsid w:val="002904A2"/>
    <w:rsid w:val="00291744"/>
    <w:rsid w:val="00291B16"/>
    <w:rsid w:val="0029207F"/>
    <w:rsid w:val="0029251B"/>
    <w:rsid w:val="002929B5"/>
    <w:rsid w:val="00292C3E"/>
    <w:rsid w:val="0029399C"/>
    <w:rsid w:val="00293C34"/>
    <w:rsid w:val="00293D91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2BA"/>
    <w:rsid w:val="002A0808"/>
    <w:rsid w:val="002A0B86"/>
    <w:rsid w:val="002A1152"/>
    <w:rsid w:val="002A1ECF"/>
    <w:rsid w:val="002A25F3"/>
    <w:rsid w:val="002A2B41"/>
    <w:rsid w:val="002A2C27"/>
    <w:rsid w:val="002A302D"/>
    <w:rsid w:val="002A35E7"/>
    <w:rsid w:val="002A41A7"/>
    <w:rsid w:val="002A4278"/>
    <w:rsid w:val="002A4D09"/>
    <w:rsid w:val="002A5437"/>
    <w:rsid w:val="002A579C"/>
    <w:rsid w:val="002A5E29"/>
    <w:rsid w:val="002A6022"/>
    <w:rsid w:val="002A61EB"/>
    <w:rsid w:val="002A6990"/>
    <w:rsid w:val="002A77AE"/>
    <w:rsid w:val="002B00A3"/>
    <w:rsid w:val="002B0302"/>
    <w:rsid w:val="002B0923"/>
    <w:rsid w:val="002B098D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5F6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F2D"/>
    <w:rsid w:val="002C393A"/>
    <w:rsid w:val="002C4268"/>
    <w:rsid w:val="002C4BFE"/>
    <w:rsid w:val="002C4FAA"/>
    <w:rsid w:val="002C500B"/>
    <w:rsid w:val="002C52BF"/>
    <w:rsid w:val="002C590A"/>
    <w:rsid w:val="002C5C98"/>
    <w:rsid w:val="002C5F28"/>
    <w:rsid w:val="002C63EE"/>
    <w:rsid w:val="002C691B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FBD"/>
    <w:rsid w:val="002D40BC"/>
    <w:rsid w:val="002D44DC"/>
    <w:rsid w:val="002D477F"/>
    <w:rsid w:val="002D499E"/>
    <w:rsid w:val="002D4ACD"/>
    <w:rsid w:val="002D4E93"/>
    <w:rsid w:val="002D5382"/>
    <w:rsid w:val="002D589A"/>
    <w:rsid w:val="002D6AB8"/>
    <w:rsid w:val="002D7112"/>
    <w:rsid w:val="002E0876"/>
    <w:rsid w:val="002E08EB"/>
    <w:rsid w:val="002E1245"/>
    <w:rsid w:val="002E1630"/>
    <w:rsid w:val="002E1A0A"/>
    <w:rsid w:val="002E1A56"/>
    <w:rsid w:val="002E2CDD"/>
    <w:rsid w:val="002E343B"/>
    <w:rsid w:val="002E3485"/>
    <w:rsid w:val="002E34DB"/>
    <w:rsid w:val="002E371D"/>
    <w:rsid w:val="002E40B3"/>
    <w:rsid w:val="002E50C5"/>
    <w:rsid w:val="002E5D8B"/>
    <w:rsid w:val="002E5E9F"/>
    <w:rsid w:val="002E61DE"/>
    <w:rsid w:val="002E6228"/>
    <w:rsid w:val="002E6328"/>
    <w:rsid w:val="002E6E9C"/>
    <w:rsid w:val="002E71DE"/>
    <w:rsid w:val="002E7AA8"/>
    <w:rsid w:val="002E7C31"/>
    <w:rsid w:val="002E7C72"/>
    <w:rsid w:val="002E7CC6"/>
    <w:rsid w:val="002E7D30"/>
    <w:rsid w:val="002F07B9"/>
    <w:rsid w:val="002F090B"/>
    <w:rsid w:val="002F0D4B"/>
    <w:rsid w:val="002F1A20"/>
    <w:rsid w:val="002F1E31"/>
    <w:rsid w:val="002F23E7"/>
    <w:rsid w:val="002F28C0"/>
    <w:rsid w:val="002F4410"/>
    <w:rsid w:val="002F486B"/>
    <w:rsid w:val="002F5121"/>
    <w:rsid w:val="002F52A8"/>
    <w:rsid w:val="002F582C"/>
    <w:rsid w:val="002F5A54"/>
    <w:rsid w:val="002F5E9E"/>
    <w:rsid w:val="002F62E2"/>
    <w:rsid w:val="002F650F"/>
    <w:rsid w:val="002F683D"/>
    <w:rsid w:val="002F73CB"/>
    <w:rsid w:val="002F74D1"/>
    <w:rsid w:val="00300481"/>
    <w:rsid w:val="00301532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C91"/>
    <w:rsid w:val="00305359"/>
    <w:rsid w:val="00305E98"/>
    <w:rsid w:val="00305F51"/>
    <w:rsid w:val="003063AD"/>
    <w:rsid w:val="00306C80"/>
    <w:rsid w:val="00306E96"/>
    <w:rsid w:val="00307BAA"/>
    <w:rsid w:val="00307D38"/>
    <w:rsid w:val="00307E63"/>
    <w:rsid w:val="00307F31"/>
    <w:rsid w:val="00310844"/>
    <w:rsid w:val="00310F5C"/>
    <w:rsid w:val="003110FE"/>
    <w:rsid w:val="00311C4F"/>
    <w:rsid w:val="00311EFD"/>
    <w:rsid w:val="003121B9"/>
    <w:rsid w:val="003128EC"/>
    <w:rsid w:val="00312EC8"/>
    <w:rsid w:val="0031385B"/>
    <w:rsid w:val="00313AA5"/>
    <w:rsid w:val="00314124"/>
    <w:rsid w:val="00314BE7"/>
    <w:rsid w:val="00314C17"/>
    <w:rsid w:val="00315164"/>
    <w:rsid w:val="003152C7"/>
    <w:rsid w:val="00315A3E"/>
    <w:rsid w:val="00315BE4"/>
    <w:rsid w:val="00316184"/>
    <w:rsid w:val="003174D0"/>
    <w:rsid w:val="00317F0E"/>
    <w:rsid w:val="00317F39"/>
    <w:rsid w:val="00320E0E"/>
    <w:rsid w:val="00320E7F"/>
    <w:rsid w:val="0032119E"/>
    <w:rsid w:val="003218F5"/>
    <w:rsid w:val="003227AA"/>
    <w:rsid w:val="00323023"/>
    <w:rsid w:val="003236AC"/>
    <w:rsid w:val="003237A2"/>
    <w:rsid w:val="003240F1"/>
    <w:rsid w:val="00324DC7"/>
    <w:rsid w:val="00324EAA"/>
    <w:rsid w:val="00325760"/>
    <w:rsid w:val="003265D2"/>
    <w:rsid w:val="00326C73"/>
    <w:rsid w:val="00327139"/>
    <w:rsid w:val="0033038F"/>
    <w:rsid w:val="003308ED"/>
    <w:rsid w:val="00330B4B"/>
    <w:rsid w:val="00330C9F"/>
    <w:rsid w:val="0033126D"/>
    <w:rsid w:val="0033173B"/>
    <w:rsid w:val="00331DD7"/>
    <w:rsid w:val="00332374"/>
    <w:rsid w:val="00332F9B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324"/>
    <w:rsid w:val="0034703C"/>
    <w:rsid w:val="003473DC"/>
    <w:rsid w:val="00347677"/>
    <w:rsid w:val="00347B8E"/>
    <w:rsid w:val="00347C27"/>
    <w:rsid w:val="00347EB7"/>
    <w:rsid w:val="0035182A"/>
    <w:rsid w:val="003518E3"/>
    <w:rsid w:val="00351907"/>
    <w:rsid w:val="00351D37"/>
    <w:rsid w:val="0035285B"/>
    <w:rsid w:val="00352E47"/>
    <w:rsid w:val="00354AF8"/>
    <w:rsid w:val="00354CAA"/>
    <w:rsid w:val="00354E37"/>
    <w:rsid w:val="00355093"/>
    <w:rsid w:val="0035547C"/>
    <w:rsid w:val="00356235"/>
    <w:rsid w:val="003563DF"/>
    <w:rsid w:val="00356F2C"/>
    <w:rsid w:val="003576A1"/>
    <w:rsid w:val="003577F0"/>
    <w:rsid w:val="00357916"/>
    <w:rsid w:val="0036041C"/>
    <w:rsid w:val="00360782"/>
    <w:rsid w:val="00360826"/>
    <w:rsid w:val="003608B3"/>
    <w:rsid w:val="0036115B"/>
    <w:rsid w:val="00361523"/>
    <w:rsid w:val="0036188A"/>
    <w:rsid w:val="00361D43"/>
    <w:rsid w:val="003622D7"/>
    <w:rsid w:val="003629D3"/>
    <w:rsid w:val="003636C4"/>
    <w:rsid w:val="00363AF6"/>
    <w:rsid w:val="00363D14"/>
    <w:rsid w:val="00364062"/>
    <w:rsid w:val="0036598B"/>
    <w:rsid w:val="00365BD2"/>
    <w:rsid w:val="00365EE6"/>
    <w:rsid w:val="003662DD"/>
    <w:rsid w:val="00366CD7"/>
    <w:rsid w:val="00366DC8"/>
    <w:rsid w:val="00366E79"/>
    <w:rsid w:val="00367A9B"/>
    <w:rsid w:val="00367DAA"/>
    <w:rsid w:val="00370725"/>
    <w:rsid w:val="00370791"/>
    <w:rsid w:val="00370BD9"/>
    <w:rsid w:val="00371DCC"/>
    <w:rsid w:val="003724C2"/>
    <w:rsid w:val="00372656"/>
    <w:rsid w:val="0037282C"/>
    <w:rsid w:val="00372E1E"/>
    <w:rsid w:val="00372EE9"/>
    <w:rsid w:val="00373647"/>
    <w:rsid w:val="0037393F"/>
    <w:rsid w:val="00373C3E"/>
    <w:rsid w:val="00374031"/>
    <w:rsid w:val="003742A3"/>
    <w:rsid w:val="0037468D"/>
    <w:rsid w:val="00375D51"/>
    <w:rsid w:val="003765E2"/>
    <w:rsid w:val="00376FE8"/>
    <w:rsid w:val="003774A1"/>
    <w:rsid w:val="00377C9B"/>
    <w:rsid w:val="00377E55"/>
    <w:rsid w:val="00377F6B"/>
    <w:rsid w:val="0038049C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7FB"/>
    <w:rsid w:val="00386BF6"/>
    <w:rsid w:val="0038724E"/>
    <w:rsid w:val="0038750B"/>
    <w:rsid w:val="00387573"/>
    <w:rsid w:val="003877E9"/>
    <w:rsid w:val="00390750"/>
    <w:rsid w:val="00390A58"/>
    <w:rsid w:val="00390A5A"/>
    <w:rsid w:val="00390A8F"/>
    <w:rsid w:val="00390B87"/>
    <w:rsid w:val="00390DD6"/>
    <w:rsid w:val="00391945"/>
    <w:rsid w:val="00391B5A"/>
    <w:rsid w:val="0039219C"/>
    <w:rsid w:val="003923A5"/>
    <w:rsid w:val="0039299C"/>
    <w:rsid w:val="00392CEB"/>
    <w:rsid w:val="00392EF2"/>
    <w:rsid w:val="00393322"/>
    <w:rsid w:val="00394DE4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20E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739"/>
    <w:rsid w:val="003A5D3C"/>
    <w:rsid w:val="003A6473"/>
    <w:rsid w:val="003A6AE5"/>
    <w:rsid w:val="003A7BCE"/>
    <w:rsid w:val="003B0A72"/>
    <w:rsid w:val="003B0DCF"/>
    <w:rsid w:val="003B122B"/>
    <w:rsid w:val="003B15A8"/>
    <w:rsid w:val="003B15C8"/>
    <w:rsid w:val="003B1E40"/>
    <w:rsid w:val="003B2453"/>
    <w:rsid w:val="003B2C41"/>
    <w:rsid w:val="003B348E"/>
    <w:rsid w:val="003B35BC"/>
    <w:rsid w:val="003B3C95"/>
    <w:rsid w:val="003B4532"/>
    <w:rsid w:val="003B535F"/>
    <w:rsid w:val="003B5456"/>
    <w:rsid w:val="003B55CC"/>
    <w:rsid w:val="003B572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C03D3"/>
    <w:rsid w:val="003C0F9B"/>
    <w:rsid w:val="003C1BDD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9A"/>
    <w:rsid w:val="003D43AB"/>
    <w:rsid w:val="003D447D"/>
    <w:rsid w:val="003D5C96"/>
    <w:rsid w:val="003D5E79"/>
    <w:rsid w:val="003D6044"/>
    <w:rsid w:val="003D6996"/>
    <w:rsid w:val="003D714A"/>
    <w:rsid w:val="003D721E"/>
    <w:rsid w:val="003D7D7D"/>
    <w:rsid w:val="003E005D"/>
    <w:rsid w:val="003E0FBE"/>
    <w:rsid w:val="003E10D8"/>
    <w:rsid w:val="003E1556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7C84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BB"/>
    <w:rsid w:val="003F4F84"/>
    <w:rsid w:val="003F4FEF"/>
    <w:rsid w:val="003F54E6"/>
    <w:rsid w:val="003F5587"/>
    <w:rsid w:val="003F5E55"/>
    <w:rsid w:val="003F5F08"/>
    <w:rsid w:val="003F6384"/>
    <w:rsid w:val="003F6E4B"/>
    <w:rsid w:val="003F71B5"/>
    <w:rsid w:val="003F7985"/>
    <w:rsid w:val="00400420"/>
    <w:rsid w:val="00400444"/>
    <w:rsid w:val="00400463"/>
    <w:rsid w:val="00400934"/>
    <w:rsid w:val="00400D60"/>
    <w:rsid w:val="00400FB4"/>
    <w:rsid w:val="004018F3"/>
    <w:rsid w:val="004019B2"/>
    <w:rsid w:val="00401ECD"/>
    <w:rsid w:val="00402134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2063"/>
    <w:rsid w:val="00413BB0"/>
    <w:rsid w:val="00413D6C"/>
    <w:rsid w:val="0041435D"/>
    <w:rsid w:val="00414414"/>
    <w:rsid w:val="0041485C"/>
    <w:rsid w:val="00414C14"/>
    <w:rsid w:val="00414DED"/>
    <w:rsid w:val="00415780"/>
    <w:rsid w:val="00415B70"/>
    <w:rsid w:val="00415E26"/>
    <w:rsid w:val="00416725"/>
    <w:rsid w:val="00416F65"/>
    <w:rsid w:val="00417177"/>
    <w:rsid w:val="004171DD"/>
    <w:rsid w:val="0041763F"/>
    <w:rsid w:val="00417920"/>
    <w:rsid w:val="00417B64"/>
    <w:rsid w:val="00417D73"/>
    <w:rsid w:val="00417D8C"/>
    <w:rsid w:val="00417D9C"/>
    <w:rsid w:val="00420BBF"/>
    <w:rsid w:val="00420E04"/>
    <w:rsid w:val="0042115E"/>
    <w:rsid w:val="004219AF"/>
    <w:rsid w:val="00421DAD"/>
    <w:rsid w:val="0042216F"/>
    <w:rsid w:val="00422193"/>
    <w:rsid w:val="0042219E"/>
    <w:rsid w:val="0042237D"/>
    <w:rsid w:val="00422D13"/>
    <w:rsid w:val="004230F9"/>
    <w:rsid w:val="00423473"/>
    <w:rsid w:val="00424882"/>
    <w:rsid w:val="004253D4"/>
    <w:rsid w:val="00425810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B71"/>
    <w:rsid w:val="00432A20"/>
    <w:rsid w:val="00433D0F"/>
    <w:rsid w:val="004342B5"/>
    <w:rsid w:val="00434CFF"/>
    <w:rsid w:val="00435945"/>
    <w:rsid w:val="004369F3"/>
    <w:rsid w:val="00436A9B"/>
    <w:rsid w:val="0043734B"/>
    <w:rsid w:val="00440400"/>
    <w:rsid w:val="004406D1"/>
    <w:rsid w:val="00440A25"/>
    <w:rsid w:val="00440DAE"/>
    <w:rsid w:val="00440F04"/>
    <w:rsid w:val="004414D5"/>
    <w:rsid w:val="004420CF"/>
    <w:rsid w:val="00442290"/>
    <w:rsid w:val="00442385"/>
    <w:rsid w:val="00442484"/>
    <w:rsid w:val="00442AF4"/>
    <w:rsid w:val="00442B0F"/>
    <w:rsid w:val="00443422"/>
    <w:rsid w:val="004438E3"/>
    <w:rsid w:val="00444F9C"/>
    <w:rsid w:val="00445529"/>
    <w:rsid w:val="00445B91"/>
    <w:rsid w:val="0044629D"/>
    <w:rsid w:val="00446A2C"/>
    <w:rsid w:val="00447263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46D9"/>
    <w:rsid w:val="00455868"/>
    <w:rsid w:val="00456B6A"/>
    <w:rsid w:val="004575CB"/>
    <w:rsid w:val="00457632"/>
    <w:rsid w:val="00460403"/>
    <w:rsid w:val="00461104"/>
    <w:rsid w:val="0046137A"/>
    <w:rsid w:val="00461E00"/>
    <w:rsid w:val="0046245A"/>
    <w:rsid w:val="0046335D"/>
    <w:rsid w:val="00463CF9"/>
    <w:rsid w:val="00464785"/>
    <w:rsid w:val="00464B8F"/>
    <w:rsid w:val="00465887"/>
    <w:rsid w:val="00465AA6"/>
    <w:rsid w:val="00465AAF"/>
    <w:rsid w:val="00465C19"/>
    <w:rsid w:val="00466254"/>
    <w:rsid w:val="004670E2"/>
    <w:rsid w:val="00467C9B"/>
    <w:rsid w:val="00467FFE"/>
    <w:rsid w:val="00470C9B"/>
    <w:rsid w:val="00470D19"/>
    <w:rsid w:val="004711A5"/>
    <w:rsid w:val="0047139F"/>
    <w:rsid w:val="00471A07"/>
    <w:rsid w:val="00471B99"/>
    <w:rsid w:val="00471D24"/>
    <w:rsid w:val="00471D38"/>
    <w:rsid w:val="00471F8F"/>
    <w:rsid w:val="004731D3"/>
    <w:rsid w:val="004736FF"/>
    <w:rsid w:val="004757D3"/>
    <w:rsid w:val="00475EE3"/>
    <w:rsid w:val="0047624C"/>
    <w:rsid w:val="0047690A"/>
    <w:rsid w:val="00476ADD"/>
    <w:rsid w:val="00476E9B"/>
    <w:rsid w:val="00477088"/>
    <w:rsid w:val="004770A7"/>
    <w:rsid w:val="00477800"/>
    <w:rsid w:val="00477B42"/>
    <w:rsid w:val="00477C90"/>
    <w:rsid w:val="00480089"/>
    <w:rsid w:val="004800DA"/>
    <w:rsid w:val="004800E7"/>
    <w:rsid w:val="0048045B"/>
    <w:rsid w:val="00481518"/>
    <w:rsid w:val="00481A11"/>
    <w:rsid w:val="00481FCE"/>
    <w:rsid w:val="00481FD6"/>
    <w:rsid w:val="004826AA"/>
    <w:rsid w:val="00482948"/>
    <w:rsid w:val="00482B98"/>
    <w:rsid w:val="00482C33"/>
    <w:rsid w:val="00483108"/>
    <w:rsid w:val="004837F8"/>
    <w:rsid w:val="00484A15"/>
    <w:rsid w:val="00485636"/>
    <w:rsid w:val="00485D5C"/>
    <w:rsid w:val="00486A97"/>
    <w:rsid w:val="00487267"/>
    <w:rsid w:val="004875BD"/>
    <w:rsid w:val="004879D5"/>
    <w:rsid w:val="00490194"/>
    <w:rsid w:val="004915F3"/>
    <w:rsid w:val="004919E5"/>
    <w:rsid w:val="00491DC1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C9"/>
    <w:rsid w:val="00496831"/>
    <w:rsid w:val="00496D93"/>
    <w:rsid w:val="00497504"/>
    <w:rsid w:val="00497A95"/>
    <w:rsid w:val="00497ED9"/>
    <w:rsid w:val="004A014D"/>
    <w:rsid w:val="004A04C7"/>
    <w:rsid w:val="004A1F43"/>
    <w:rsid w:val="004A28D8"/>
    <w:rsid w:val="004A2B94"/>
    <w:rsid w:val="004A2BEE"/>
    <w:rsid w:val="004A3016"/>
    <w:rsid w:val="004A34BD"/>
    <w:rsid w:val="004A362B"/>
    <w:rsid w:val="004A3761"/>
    <w:rsid w:val="004A393A"/>
    <w:rsid w:val="004A3F5D"/>
    <w:rsid w:val="004A46B8"/>
    <w:rsid w:val="004A4755"/>
    <w:rsid w:val="004A4EEF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2DD"/>
    <w:rsid w:val="004B23C0"/>
    <w:rsid w:val="004B24BA"/>
    <w:rsid w:val="004B25C5"/>
    <w:rsid w:val="004B27FE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A5C"/>
    <w:rsid w:val="004B4B96"/>
    <w:rsid w:val="004B52B7"/>
    <w:rsid w:val="004B6032"/>
    <w:rsid w:val="004B66B1"/>
    <w:rsid w:val="004B6796"/>
    <w:rsid w:val="004B6F1E"/>
    <w:rsid w:val="004B71DD"/>
    <w:rsid w:val="004C03BD"/>
    <w:rsid w:val="004C040B"/>
    <w:rsid w:val="004C06F8"/>
    <w:rsid w:val="004C076A"/>
    <w:rsid w:val="004C0B5B"/>
    <w:rsid w:val="004C0F42"/>
    <w:rsid w:val="004C156D"/>
    <w:rsid w:val="004C1800"/>
    <w:rsid w:val="004C1BCE"/>
    <w:rsid w:val="004C1E02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B74"/>
    <w:rsid w:val="004C6C46"/>
    <w:rsid w:val="004C6F04"/>
    <w:rsid w:val="004D00D0"/>
    <w:rsid w:val="004D02A6"/>
    <w:rsid w:val="004D0380"/>
    <w:rsid w:val="004D1082"/>
    <w:rsid w:val="004D1300"/>
    <w:rsid w:val="004D1F6F"/>
    <w:rsid w:val="004D2376"/>
    <w:rsid w:val="004D23CC"/>
    <w:rsid w:val="004D2531"/>
    <w:rsid w:val="004D3FB6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7E8"/>
    <w:rsid w:val="004E1B27"/>
    <w:rsid w:val="004E2095"/>
    <w:rsid w:val="004E215B"/>
    <w:rsid w:val="004E2453"/>
    <w:rsid w:val="004E28BD"/>
    <w:rsid w:val="004E3169"/>
    <w:rsid w:val="004E34ED"/>
    <w:rsid w:val="004E3725"/>
    <w:rsid w:val="004E38D7"/>
    <w:rsid w:val="004E3AA2"/>
    <w:rsid w:val="004E4140"/>
    <w:rsid w:val="004E41E2"/>
    <w:rsid w:val="004E48E4"/>
    <w:rsid w:val="004E49EB"/>
    <w:rsid w:val="004E4BDA"/>
    <w:rsid w:val="004E4C02"/>
    <w:rsid w:val="004E4E5E"/>
    <w:rsid w:val="004E4EA9"/>
    <w:rsid w:val="004E5571"/>
    <w:rsid w:val="004E57B5"/>
    <w:rsid w:val="004E5C1C"/>
    <w:rsid w:val="004E7528"/>
    <w:rsid w:val="004E775F"/>
    <w:rsid w:val="004E78C5"/>
    <w:rsid w:val="004F024E"/>
    <w:rsid w:val="004F0840"/>
    <w:rsid w:val="004F0DB7"/>
    <w:rsid w:val="004F13D1"/>
    <w:rsid w:val="004F1505"/>
    <w:rsid w:val="004F156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7B2"/>
    <w:rsid w:val="004F582A"/>
    <w:rsid w:val="004F5E75"/>
    <w:rsid w:val="004F5F95"/>
    <w:rsid w:val="004F6813"/>
    <w:rsid w:val="004F7054"/>
    <w:rsid w:val="004F7329"/>
    <w:rsid w:val="004F748C"/>
    <w:rsid w:val="004F766E"/>
    <w:rsid w:val="00500390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CE"/>
    <w:rsid w:val="00512A2C"/>
    <w:rsid w:val="00512B70"/>
    <w:rsid w:val="0051313A"/>
    <w:rsid w:val="00513480"/>
    <w:rsid w:val="00513925"/>
    <w:rsid w:val="0051396A"/>
    <w:rsid w:val="00513B0F"/>
    <w:rsid w:val="00513CA9"/>
    <w:rsid w:val="00514044"/>
    <w:rsid w:val="00514372"/>
    <w:rsid w:val="00514DAC"/>
    <w:rsid w:val="00515382"/>
    <w:rsid w:val="00515885"/>
    <w:rsid w:val="00515E5E"/>
    <w:rsid w:val="005179D6"/>
    <w:rsid w:val="0052099D"/>
    <w:rsid w:val="00520A15"/>
    <w:rsid w:val="00520F6B"/>
    <w:rsid w:val="00520FD1"/>
    <w:rsid w:val="00521453"/>
    <w:rsid w:val="00521636"/>
    <w:rsid w:val="0052164C"/>
    <w:rsid w:val="0052170E"/>
    <w:rsid w:val="00521734"/>
    <w:rsid w:val="00521A5A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84B"/>
    <w:rsid w:val="00524869"/>
    <w:rsid w:val="005248CC"/>
    <w:rsid w:val="00524B87"/>
    <w:rsid w:val="00524DEE"/>
    <w:rsid w:val="00525A08"/>
    <w:rsid w:val="0052608C"/>
    <w:rsid w:val="00526604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812"/>
    <w:rsid w:val="00535E6A"/>
    <w:rsid w:val="00535F94"/>
    <w:rsid w:val="005369F9"/>
    <w:rsid w:val="00537AAB"/>
    <w:rsid w:val="00537F0F"/>
    <w:rsid w:val="0054001C"/>
    <w:rsid w:val="00540059"/>
    <w:rsid w:val="00540A86"/>
    <w:rsid w:val="00540AA1"/>
    <w:rsid w:val="00540C38"/>
    <w:rsid w:val="00540E17"/>
    <w:rsid w:val="0054122A"/>
    <w:rsid w:val="00541331"/>
    <w:rsid w:val="0054180E"/>
    <w:rsid w:val="00541E6B"/>
    <w:rsid w:val="00542B86"/>
    <w:rsid w:val="00543805"/>
    <w:rsid w:val="00543D57"/>
    <w:rsid w:val="0054444B"/>
    <w:rsid w:val="00544688"/>
    <w:rsid w:val="0054473C"/>
    <w:rsid w:val="00544BB3"/>
    <w:rsid w:val="00544C34"/>
    <w:rsid w:val="00545496"/>
    <w:rsid w:val="00545669"/>
    <w:rsid w:val="005461A9"/>
    <w:rsid w:val="00546F73"/>
    <w:rsid w:val="005470CC"/>
    <w:rsid w:val="00547340"/>
    <w:rsid w:val="00551A09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6E3A"/>
    <w:rsid w:val="005572BD"/>
    <w:rsid w:val="005577F5"/>
    <w:rsid w:val="00557830"/>
    <w:rsid w:val="00557F29"/>
    <w:rsid w:val="0056043B"/>
    <w:rsid w:val="0056183D"/>
    <w:rsid w:val="00561871"/>
    <w:rsid w:val="00561E3C"/>
    <w:rsid w:val="00563001"/>
    <w:rsid w:val="0056366B"/>
    <w:rsid w:val="00564BD8"/>
    <w:rsid w:val="00564E25"/>
    <w:rsid w:val="00565954"/>
    <w:rsid w:val="00565AFA"/>
    <w:rsid w:val="0056634C"/>
    <w:rsid w:val="005665D2"/>
    <w:rsid w:val="00566B64"/>
    <w:rsid w:val="00566BA7"/>
    <w:rsid w:val="00567BD5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802F5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6D"/>
    <w:rsid w:val="00584796"/>
    <w:rsid w:val="00584ACD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985"/>
    <w:rsid w:val="00587AD3"/>
    <w:rsid w:val="00587BAB"/>
    <w:rsid w:val="00587E41"/>
    <w:rsid w:val="00587F06"/>
    <w:rsid w:val="0059069C"/>
    <w:rsid w:val="005908E0"/>
    <w:rsid w:val="00590EB9"/>
    <w:rsid w:val="00591A1B"/>
    <w:rsid w:val="00592739"/>
    <w:rsid w:val="005928D1"/>
    <w:rsid w:val="00592AE8"/>
    <w:rsid w:val="005931F9"/>
    <w:rsid w:val="005933F7"/>
    <w:rsid w:val="00593CE0"/>
    <w:rsid w:val="00593F2A"/>
    <w:rsid w:val="00596336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273"/>
    <w:rsid w:val="005A24A2"/>
    <w:rsid w:val="005A2517"/>
    <w:rsid w:val="005A2565"/>
    <w:rsid w:val="005A25D7"/>
    <w:rsid w:val="005A2A81"/>
    <w:rsid w:val="005A422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B24"/>
    <w:rsid w:val="005B13CC"/>
    <w:rsid w:val="005B1B9C"/>
    <w:rsid w:val="005B1D66"/>
    <w:rsid w:val="005B1F0B"/>
    <w:rsid w:val="005B273F"/>
    <w:rsid w:val="005B311B"/>
    <w:rsid w:val="005B356E"/>
    <w:rsid w:val="005B36CB"/>
    <w:rsid w:val="005B4CB1"/>
    <w:rsid w:val="005B5010"/>
    <w:rsid w:val="005B5126"/>
    <w:rsid w:val="005B52A3"/>
    <w:rsid w:val="005B54A2"/>
    <w:rsid w:val="005B5BEE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2B8A"/>
    <w:rsid w:val="005C2D5E"/>
    <w:rsid w:val="005C2F10"/>
    <w:rsid w:val="005C3D10"/>
    <w:rsid w:val="005C3E39"/>
    <w:rsid w:val="005C41E1"/>
    <w:rsid w:val="005C4742"/>
    <w:rsid w:val="005C4C3A"/>
    <w:rsid w:val="005C51D0"/>
    <w:rsid w:val="005C52BE"/>
    <w:rsid w:val="005C5CF1"/>
    <w:rsid w:val="005C6410"/>
    <w:rsid w:val="005C6491"/>
    <w:rsid w:val="005C757F"/>
    <w:rsid w:val="005C77AC"/>
    <w:rsid w:val="005C79C4"/>
    <w:rsid w:val="005D0DEB"/>
    <w:rsid w:val="005D14EB"/>
    <w:rsid w:val="005D1A12"/>
    <w:rsid w:val="005D1DD0"/>
    <w:rsid w:val="005D2333"/>
    <w:rsid w:val="005D287E"/>
    <w:rsid w:val="005D2D6A"/>
    <w:rsid w:val="005D2E7D"/>
    <w:rsid w:val="005D3873"/>
    <w:rsid w:val="005D3885"/>
    <w:rsid w:val="005D3EC4"/>
    <w:rsid w:val="005D4670"/>
    <w:rsid w:val="005D4E50"/>
    <w:rsid w:val="005D54CB"/>
    <w:rsid w:val="005D58C3"/>
    <w:rsid w:val="005D5A26"/>
    <w:rsid w:val="005D5A57"/>
    <w:rsid w:val="005E0413"/>
    <w:rsid w:val="005E06E3"/>
    <w:rsid w:val="005E07AB"/>
    <w:rsid w:val="005E0E18"/>
    <w:rsid w:val="005E1070"/>
    <w:rsid w:val="005E124D"/>
    <w:rsid w:val="005E1613"/>
    <w:rsid w:val="005E19B0"/>
    <w:rsid w:val="005E19B6"/>
    <w:rsid w:val="005E1ADD"/>
    <w:rsid w:val="005E1BD0"/>
    <w:rsid w:val="005E20C3"/>
    <w:rsid w:val="005E263E"/>
    <w:rsid w:val="005E283F"/>
    <w:rsid w:val="005E2F48"/>
    <w:rsid w:val="005E30D1"/>
    <w:rsid w:val="005E32FE"/>
    <w:rsid w:val="005E4EB0"/>
    <w:rsid w:val="005E573C"/>
    <w:rsid w:val="005E5746"/>
    <w:rsid w:val="005E698E"/>
    <w:rsid w:val="005E69BD"/>
    <w:rsid w:val="005E6ABC"/>
    <w:rsid w:val="005E6E4D"/>
    <w:rsid w:val="005E71AD"/>
    <w:rsid w:val="005E7495"/>
    <w:rsid w:val="005E7AB5"/>
    <w:rsid w:val="005F027B"/>
    <w:rsid w:val="005F030A"/>
    <w:rsid w:val="005F06B0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E4C"/>
    <w:rsid w:val="005F6214"/>
    <w:rsid w:val="005F7068"/>
    <w:rsid w:val="005F713F"/>
    <w:rsid w:val="005F76D5"/>
    <w:rsid w:val="005F7DE2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D98"/>
    <w:rsid w:val="006031EC"/>
    <w:rsid w:val="0060350D"/>
    <w:rsid w:val="006036AB"/>
    <w:rsid w:val="00603A31"/>
    <w:rsid w:val="00604D1D"/>
    <w:rsid w:val="00604FDC"/>
    <w:rsid w:val="00605B99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EA2"/>
    <w:rsid w:val="0061086C"/>
    <w:rsid w:val="0061088D"/>
    <w:rsid w:val="0061094B"/>
    <w:rsid w:val="00610B24"/>
    <w:rsid w:val="00612130"/>
    <w:rsid w:val="00612321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20041"/>
    <w:rsid w:val="006200D9"/>
    <w:rsid w:val="006201D1"/>
    <w:rsid w:val="006218D7"/>
    <w:rsid w:val="006218FA"/>
    <w:rsid w:val="006219DE"/>
    <w:rsid w:val="00621F6F"/>
    <w:rsid w:val="006231D4"/>
    <w:rsid w:val="00623599"/>
    <w:rsid w:val="006238B2"/>
    <w:rsid w:val="006245B8"/>
    <w:rsid w:val="006247DB"/>
    <w:rsid w:val="00625CE2"/>
    <w:rsid w:val="00625D1F"/>
    <w:rsid w:val="00625EC5"/>
    <w:rsid w:val="00626F77"/>
    <w:rsid w:val="00627265"/>
    <w:rsid w:val="00627364"/>
    <w:rsid w:val="006301DB"/>
    <w:rsid w:val="00630F63"/>
    <w:rsid w:val="0063161D"/>
    <w:rsid w:val="006316F0"/>
    <w:rsid w:val="00631A24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812"/>
    <w:rsid w:val="00640A21"/>
    <w:rsid w:val="00640F1D"/>
    <w:rsid w:val="00641F9D"/>
    <w:rsid w:val="006423FD"/>
    <w:rsid w:val="00642B57"/>
    <w:rsid w:val="00642D4F"/>
    <w:rsid w:val="00642D5F"/>
    <w:rsid w:val="006430F0"/>
    <w:rsid w:val="00643A19"/>
    <w:rsid w:val="00643F9D"/>
    <w:rsid w:val="00644088"/>
    <w:rsid w:val="006445C1"/>
    <w:rsid w:val="006446B6"/>
    <w:rsid w:val="0064522F"/>
    <w:rsid w:val="00645A86"/>
    <w:rsid w:val="00646159"/>
    <w:rsid w:val="00646A35"/>
    <w:rsid w:val="00646AC0"/>
    <w:rsid w:val="00646EA3"/>
    <w:rsid w:val="00647666"/>
    <w:rsid w:val="00647C36"/>
    <w:rsid w:val="006504E9"/>
    <w:rsid w:val="0065051C"/>
    <w:rsid w:val="006507E7"/>
    <w:rsid w:val="00650FB1"/>
    <w:rsid w:val="006514B0"/>
    <w:rsid w:val="006521D4"/>
    <w:rsid w:val="0065248B"/>
    <w:rsid w:val="0065282A"/>
    <w:rsid w:val="00652E4A"/>
    <w:rsid w:val="0065314A"/>
    <w:rsid w:val="00653307"/>
    <w:rsid w:val="00653E9A"/>
    <w:rsid w:val="00654194"/>
    <w:rsid w:val="00654BB9"/>
    <w:rsid w:val="00654CE3"/>
    <w:rsid w:val="006553C7"/>
    <w:rsid w:val="006554E4"/>
    <w:rsid w:val="00655CAA"/>
    <w:rsid w:val="00656033"/>
    <w:rsid w:val="0065619A"/>
    <w:rsid w:val="0065683F"/>
    <w:rsid w:val="006568DC"/>
    <w:rsid w:val="00656DA4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B3"/>
    <w:rsid w:val="00663DDF"/>
    <w:rsid w:val="00663EEC"/>
    <w:rsid w:val="00665320"/>
    <w:rsid w:val="0066535C"/>
    <w:rsid w:val="00665B02"/>
    <w:rsid w:val="00665FE0"/>
    <w:rsid w:val="00666330"/>
    <w:rsid w:val="0066663B"/>
    <w:rsid w:val="006669D3"/>
    <w:rsid w:val="006671A5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60E3"/>
    <w:rsid w:val="0067708A"/>
    <w:rsid w:val="006774C7"/>
    <w:rsid w:val="006775E0"/>
    <w:rsid w:val="00677EA1"/>
    <w:rsid w:val="00677EE2"/>
    <w:rsid w:val="00677F15"/>
    <w:rsid w:val="0068020F"/>
    <w:rsid w:val="006804BA"/>
    <w:rsid w:val="00680CB8"/>
    <w:rsid w:val="00680D51"/>
    <w:rsid w:val="00680E9B"/>
    <w:rsid w:val="00681642"/>
    <w:rsid w:val="00681B47"/>
    <w:rsid w:val="0068220E"/>
    <w:rsid w:val="006825A8"/>
    <w:rsid w:val="00682783"/>
    <w:rsid w:val="00682855"/>
    <w:rsid w:val="006828C8"/>
    <w:rsid w:val="00682AFE"/>
    <w:rsid w:val="00682C7B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642C"/>
    <w:rsid w:val="00686517"/>
    <w:rsid w:val="0068669A"/>
    <w:rsid w:val="0068682F"/>
    <w:rsid w:val="006869B5"/>
    <w:rsid w:val="00686C78"/>
    <w:rsid w:val="00686CF9"/>
    <w:rsid w:val="006877B1"/>
    <w:rsid w:val="00687B6B"/>
    <w:rsid w:val="00687C49"/>
    <w:rsid w:val="0069042A"/>
    <w:rsid w:val="006905D1"/>
    <w:rsid w:val="006905FB"/>
    <w:rsid w:val="006909AB"/>
    <w:rsid w:val="00690CA6"/>
    <w:rsid w:val="00690E09"/>
    <w:rsid w:val="0069132C"/>
    <w:rsid w:val="006914C2"/>
    <w:rsid w:val="00691674"/>
    <w:rsid w:val="00691D01"/>
    <w:rsid w:val="006925D6"/>
    <w:rsid w:val="00692BDB"/>
    <w:rsid w:val="00693835"/>
    <w:rsid w:val="00693875"/>
    <w:rsid w:val="00693DFA"/>
    <w:rsid w:val="0069449E"/>
    <w:rsid w:val="00694B55"/>
    <w:rsid w:val="006953FA"/>
    <w:rsid w:val="006958C9"/>
    <w:rsid w:val="00695A70"/>
    <w:rsid w:val="006962CE"/>
    <w:rsid w:val="006965F1"/>
    <w:rsid w:val="006966D2"/>
    <w:rsid w:val="00696B7A"/>
    <w:rsid w:val="006975E5"/>
    <w:rsid w:val="006A007D"/>
    <w:rsid w:val="006A0A1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E37"/>
    <w:rsid w:val="006A2E82"/>
    <w:rsid w:val="006A2F93"/>
    <w:rsid w:val="006A38B3"/>
    <w:rsid w:val="006A4311"/>
    <w:rsid w:val="006A4795"/>
    <w:rsid w:val="006A4E10"/>
    <w:rsid w:val="006A589E"/>
    <w:rsid w:val="006A598B"/>
    <w:rsid w:val="006A6378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384"/>
    <w:rsid w:val="006B3188"/>
    <w:rsid w:val="006B3217"/>
    <w:rsid w:val="006B371C"/>
    <w:rsid w:val="006B3DDC"/>
    <w:rsid w:val="006B4950"/>
    <w:rsid w:val="006B4EA9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C041B"/>
    <w:rsid w:val="006C059A"/>
    <w:rsid w:val="006C0DED"/>
    <w:rsid w:val="006C1153"/>
    <w:rsid w:val="006C2698"/>
    <w:rsid w:val="006C354D"/>
    <w:rsid w:val="006C4A3E"/>
    <w:rsid w:val="006C4C46"/>
    <w:rsid w:val="006C55B7"/>
    <w:rsid w:val="006C6499"/>
    <w:rsid w:val="006C6D01"/>
    <w:rsid w:val="006C6D04"/>
    <w:rsid w:val="006C7033"/>
    <w:rsid w:val="006C7202"/>
    <w:rsid w:val="006D0826"/>
    <w:rsid w:val="006D1E6C"/>
    <w:rsid w:val="006D1FDD"/>
    <w:rsid w:val="006D2B38"/>
    <w:rsid w:val="006D319E"/>
    <w:rsid w:val="006D327D"/>
    <w:rsid w:val="006D347E"/>
    <w:rsid w:val="006D350E"/>
    <w:rsid w:val="006D3E3D"/>
    <w:rsid w:val="006D3E67"/>
    <w:rsid w:val="006D3F38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7F0A"/>
    <w:rsid w:val="006E006E"/>
    <w:rsid w:val="006E0C80"/>
    <w:rsid w:val="006E0D58"/>
    <w:rsid w:val="006E0E46"/>
    <w:rsid w:val="006E1CF9"/>
    <w:rsid w:val="006E25EF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C08"/>
    <w:rsid w:val="006E5EC2"/>
    <w:rsid w:val="006E63C6"/>
    <w:rsid w:val="006E68F0"/>
    <w:rsid w:val="006E6B0D"/>
    <w:rsid w:val="006E7180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9EC"/>
    <w:rsid w:val="006F1B61"/>
    <w:rsid w:val="006F20CE"/>
    <w:rsid w:val="006F2131"/>
    <w:rsid w:val="006F219C"/>
    <w:rsid w:val="006F26B2"/>
    <w:rsid w:val="006F3329"/>
    <w:rsid w:val="006F34ED"/>
    <w:rsid w:val="006F3877"/>
    <w:rsid w:val="006F3B72"/>
    <w:rsid w:val="006F3E58"/>
    <w:rsid w:val="006F4BA9"/>
    <w:rsid w:val="006F4E2D"/>
    <w:rsid w:val="006F5A96"/>
    <w:rsid w:val="006F5C60"/>
    <w:rsid w:val="006F5EEC"/>
    <w:rsid w:val="006F6185"/>
    <w:rsid w:val="006F6442"/>
    <w:rsid w:val="006F6704"/>
    <w:rsid w:val="006F6DD3"/>
    <w:rsid w:val="006F6FA8"/>
    <w:rsid w:val="006F70A2"/>
    <w:rsid w:val="006F70B9"/>
    <w:rsid w:val="006F75FC"/>
    <w:rsid w:val="00700109"/>
    <w:rsid w:val="0070029F"/>
    <w:rsid w:val="00700A72"/>
    <w:rsid w:val="00700EDA"/>
    <w:rsid w:val="00701021"/>
    <w:rsid w:val="00701255"/>
    <w:rsid w:val="00701BD1"/>
    <w:rsid w:val="00702347"/>
    <w:rsid w:val="0070255C"/>
    <w:rsid w:val="00702A5B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A90"/>
    <w:rsid w:val="007077D5"/>
    <w:rsid w:val="00707933"/>
    <w:rsid w:val="007100BF"/>
    <w:rsid w:val="007101FA"/>
    <w:rsid w:val="00710AF1"/>
    <w:rsid w:val="00710B86"/>
    <w:rsid w:val="00710DDF"/>
    <w:rsid w:val="007118D1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E76"/>
    <w:rsid w:val="007213BE"/>
    <w:rsid w:val="0072141F"/>
    <w:rsid w:val="00721733"/>
    <w:rsid w:val="0072224D"/>
    <w:rsid w:val="0072285F"/>
    <w:rsid w:val="00723185"/>
    <w:rsid w:val="007236F8"/>
    <w:rsid w:val="007241E0"/>
    <w:rsid w:val="0072495F"/>
    <w:rsid w:val="00724B83"/>
    <w:rsid w:val="007253CF"/>
    <w:rsid w:val="00725D0B"/>
    <w:rsid w:val="007262D6"/>
    <w:rsid w:val="00726560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934"/>
    <w:rsid w:val="00731A06"/>
    <w:rsid w:val="00732134"/>
    <w:rsid w:val="0073270B"/>
    <w:rsid w:val="00732F2A"/>
    <w:rsid w:val="00733188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6140"/>
    <w:rsid w:val="00736240"/>
    <w:rsid w:val="00737446"/>
    <w:rsid w:val="0073762D"/>
    <w:rsid w:val="007401AB"/>
    <w:rsid w:val="007403FB"/>
    <w:rsid w:val="007407EF"/>
    <w:rsid w:val="00740EB7"/>
    <w:rsid w:val="00741465"/>
    <w:rsid w:val="00741755"/>
    <w:rsid w:val="00741F9A"/>
    <w:rsid w:val="0074217A"/>
    <w:rsid w:val="00742518"/>
    <w:rsid w:val="00742A57"/>
    <w:rsid w:val="007432AB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A52"/>
    <w:rsid w:val="00747B0D"/>
    <w:rsid w:val="00750958"/>
    <w:rsid w:val="00751859"/>
    <w:rsid w:val="00751E2F"/>
    <w:rsid w:val="00754121"/>
    <w:rsid w:val="007542AE"/>
    <w:rsid w:val="007543B0"/>
    <w:rsid w:val="007549DC"/>
    <w:rsid w:val="00754C11"/>
    <w:rsid w:val="00755507"/>
    <w:rsid w:val="00755514"/>
    <w:rsid w:val="00755538"/>
    <w:rsid w:val="00755FFF"/>
    <w:rsid w:val="007562AE"/>
    <w:rsid w:val="0075712F"/>
    <w:rsid w:val="007572FD"/>
    <w:rsid w:val="007575D4"/>
    <w:rsid w:val="00757700"/>
    <w:rsid w:val="007603B8"/>
    <w:rsid w:val="007608D2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30A6"/>
    <w:rsid w:val="007736A3"/>
    <w:rsid w:val="007740EB"/>
    <w:rsid w:val="007741DA"/>
    <w:rsid w:val="00774443"/>
    <w:rsid w:val="00775575"/>
    <w:rsid w:val="00775F81"/>
    <w:rsid w:val="0077644C"/>
    <w:rsid w:val="00776513"/>
    <w:rsid w:val="007766E9"/>
    <w:rsid w:val="00776A58"/>
    <w:rsid w:val="00776BA2"/>
    <w:rsid w:val="00776BD3"/>
    <w:rsid w:val="00776FD9"/>
    <w:rsid w:val="007772B5"/>
    <w:rsid w:val="00777C35"/>
    <w:rsid w:val="00777DF2"/>
    <w:rsid w:val="0078012C"/>
    <w:rsid w:val="00780C2F"/>
    <w:rsid w:val="00781DA9"/>
    <w:rsid w:val="0078229F"/>
    <w:rsid w:val="00782D49"/>
    <w:rsid w:val="00783837"/>
    <w:rsid w:val="00784FC4"/>
    <w:rsid w:val="0078503D"/>
    <w:rsid w:val="00785141"/>
    <w:rsid w:val="0078527C"/>
    <w:rsid w:val="007859DE"/>
    <w:rsid w:val="00785CFA"/>
    <w:rsid w:val="00785ED8"/>
    <w:rsid w:val="00786BEA"/>
    <w:rsid w:val="00786D75"/>
    <w:rsid w:val="00787E25"/>
    <w:rsid w:val="00790F67"/>
    <w:rsid w:val="00791236"/>
    <w:rsid w:val="00791DBC"/>
    <w:rsid w:val="007924EC"/>
    <w:rsid w:val="00792689"/>
    <w:rsid w:val="00792D90"/>
    <w:rsid w:val="00793AEE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A5E"/>
    <w:rsid w:val="007A0BE3"/>
    <w:rsid w:val="007A11C0"/>
    <w:rsid w:val="007A1AA8"/>
    <w:rsid w:val="007A2A12"/>
    <w:rsid w:val="007A4006"/>
    <w:rsid w:val="007A44C6"/>
    <w:rsid w:val="007A571A"/>
    <w:rsid w:val="007A580C"/>
    <w:rsid w:val="007A5864"/>
    <w:rsid w:val="007A5AF3"/>
    <w:rsid w:val="007A6895"/>
    <w:rsid w:val="007A6926"/>
    <w:rsid w:val="007A6C3E"/>
    <w:rsid w:val="007A6C46"/>
    <w:rsid w:val="007A6C8C"/>
    <w:rsid w:val="007A6DDC"/>
    <w:rsid w:val="007A6DE4"/>
    <w:rsid w:val="007A71BD"/>
    <w:rsid w:val="007A781D"/>
    <w:rsid w:val="007A7890"/>
    <w:rsid w:val="007A7A2E"/>
    <w:rsid w:val="007A7FD1"/>
    <w:rsid w:val="007B0175"/>
    <w:rsid w:val="007B0193"/>
    <w:rsid w:val="007B06F5"/>
    <w:rsid w:val="007B1865"/>
    <w:rsid w:val="007B23F7"/>
    <w:rsid w:val="007B281F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B5"/>
    <w:rsid w:val="007C133E"/>
    <w:rsid w:val="007C1F56"/>
    <w:rsid w:val="007C2333"/>
    <w:rsid w:val="007C2B72"/>
    <w:rsid w:val="007C40E0"/>
    <w:rsid w:val="007C4151"/>
    <w:rsid w:val="007C4376"/>
    <w:rsid w:val="007C459D"/>
    <w:rsid w:val="007C4812"/>
    <w:rsid w:val="007C532B"/>
    <w:rsid w:val="007C5E45"/>
    <w:rsid w:val="007C7209"/>
    <w:rsid w:val="007C725A"/>
    <w:rsid w:val="007C734A"/>
    <w:rsid w:val="007C7FD1"/>
    <w:rsid w:val="007D02BF"/>
    <w:rsid w:val="007D0D07"/>
    <w:rsid w:val="007D109F"/>
    <w:rsid w:val="007D1157"/>
    <w:rsid w:val="007D158F"/>
    <w:rsid w:val="007D159B"/>
    <w:rsid w:val="007D161B"/>
    <w:rsid w:val="007D19B3"/>
    <w:rsid w:val="007D1CBC"/>
    <w:rsid w:val="007D1DF0"/>
    <w:rsid w:val="007D219C"/>
    <w:rsid w:val="007D2878"/>
    <w:rsid w:val="007D28DB"/>
    <w:rsid w:val="007D336F"/>
    <w:rsid w:val="007D3AF4"/>
    <w:rsid w:val="007D40B9"/>
    <w:rsid w:val="007D4C0C"/>
    <w:rsid w:val="007D5CDF"/>
    <w:rsid w:val="007D6A66"/>
    <w:rsid w:val="007D6D3E"/>
    <w:rsid w:val="007D6D59"/>
    <w:rsid w:val="007D6E1C"/>
    <w:rsid w:val="007D780A"/>
    <w:rsid w:val="007E0C40"/>
    <w:rsid w:val="007E125B"/>
    <w:rsid w:val="007E18B3"/>
    <w:rsid w:val="007E2BB7"/>
    <w:rsid w:val="007E2DED"/>
    <w:rsid w:val="007E3CAC"/>
    <w:rsid w:val="007E3D43"/>
    <w:rsid w:val="007E5E3B"/>
    <w:rsid w:val="007E5EB1"/>
    <w:rsid w:val="007E653D"/>
    <w:rsid w:val="007E67F3"/>
    <w:rsid w:val="007E6A50"/>
    <w:rsid w:val="007E732A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5FB"/>
    <w:rsid w:val="007F48B2"/>
    <w:rsid w:val="007F4A66"/>
    <w:rsid w:val="007F5C92"/>
    <w:rsid w:val="007F5F6D"/>
    <w:rsid w:val="007F61B6"/>
    <w:rsid w:val="007F64E3"/>
    <w:rsid w:val="007F65B1"/>
    <w:rsid w:val="007F6A3E"/>
    <w:rsid w:val="007F7F6D"/>
    <w:rsid w:val="0080022C"/>
    <w:rsid w:val="0080112E"/>
    <w:rsid w:val="00801638"/>
    <w:rsid w:val="00801EA1"/>
    <w:rsid w:val="00802115"/>
    <w:rsid w:val="00802CFB"/>
    <w:rsid w:val="00802ED4"/>
    <w:rsid w:val="00802F28"/>
    <w:rsid w:val="0080361E"/>
    <w:rsid w:val="0080363E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7709"/>
    <w:rsid w:val="008078CF"/>
    <w:rsid w:val="00807FAB"/>
    <w:rsid w:val="00810063"/>
    <w:rsid w:val="008101C4"/>
    <w:rsid w:val="00811EDC"/>
    <w:rsid w:val="00812089"/>
    <w:rsid w:val="008123C8"/>
    <w:rsid w:val="00812D80"/>
    <w:rsid w:val="00813494"/>
    <w:rsid w:val="00813612"/>
    <w:rsid w:val="008145D1"/>
    <w:rsid w:val="0081467A"/>
    <w:rsid w:val="00814BC8"/>
    <w:rsid w:val="00815884"/>
    <w:rsid w:val="00816DB0"/>
    <w:rsid w:val="00817146"/>
    <w:rsid w:val="0081763D"/>
    <w:rsid w:val="00817F4D"/>
    <w:rsid w:val="00820093"/>
    <w:rsid w:val="00820275"/>
    <w:rsid w:val="008209D3"/>
    <w:rsid w:val="00820DB1"/>
    <w:rsid w:val="00821103"/>
    <w:rsid w:val="008212A0"/>
    <w:rsid w:val="00821778"/>
    <w:rsid w:val="00822604"/>
    <w:rsid w:val="008226EB"/>
    <w:rsid w:val="0082348A"/>
    <w:rsid w:val="008235C2"/>
    <w:rsid w:val="00823E0E"/>
    <w:rsid w:val="008240C2"/>
    <w:rsid w:val="008241A1"/>
    <w:rsid w:val="0082462D"/>
    <w:rsid w:val="00824CB0"/>
    <w:rsid w:val="00824DDE"/>
    <w:rsid w:val="008259CD"/>
    <w:rsid w:val="00825A87"/>
    <w:rsid w:val="008262FA"/>
    <w:rsid w:val="00826809"/>
    <w:rsid w:val="00826861"/>
    <w:rsid w:val="00827BA6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400EF"/>
    <w:rsid w:val="008402CD"/>
    <w:rsid w:val="00840331"/>
    <w:rsid w:val="00840BD1"/>
    <w:rsid w:val="00840F4D"/>
    <w:rsid w:val="0084189C"/>
    <w:rsid w:val="00841AD6"/>
    <w:rsid w:val="008427DA"/>
    <w:rsid w:val="00842E87"/>
    <w:rsid w:val="008437A6"/>
    <w:rsid w:val="00843AF7"/>
    <w:rsid w:val="0084440A"/>
    <w:rsid w:val="00845121"/>
    <w:rsid w:val="00845A9F"/>
    <w:rsid w:val="00846118"/>
    <w:rsid w:val="00846718"/>
    <w:rsid w:val="008476C3"/>
    <w:rsid w:val="00847C39"/>
    <w:rsid w:val="00847F0A"/>
    <w:rsid w:val="00847F50"/>
    <w:rsid w:val="0085026A"/>
    <w:rsid w:val="008502C8"/>
    <w:rsid w:val="00850310"/>
    <w:rsid w:val="008503FC"/>
    <w:rsid w:val="008508B6"/>
    <w:rsid w:val="0085097C"/>
    <w:rsid w:val="00850A53"/>
    <w:rsid w:val="00851B8A"/>
    <w:rsid w:val="0085220F"/>
    <w:rsid w:val="00852D6E"/>
    <w:rsid w:val="00852FFB"/>
    <w:rsid w:val="008532C8"/>
    <w:rsid w:val="0085376D"/>
    <w:rsid w:val="0085421E"/>
    <w:rsid w:val="00854716"/>
    <w:rsid w:val="0085499F"/>
    <w:rsid w:val="00854AF3"/>
    <w:rsid w:val="00855424"/>
    <w:rsid w:val="0085583C"/>
    <w:rsid w:val="00855EAA"/>
    <w:rsid w:val="008561A8"/>
    <w:rsid w:val="0085620D"/>
    <w:rsid w:val="00856CB8"/>
    <w:rsid w:val="00856D5B"/>
    <w:rsid w:val="00856F97"/>
    <w:rsid w:val="008575ED"/>
    <w:rsid w:val="00857625"/>
    <w:rsid w:val="008577EC"/>
    <w:rsid w:val="008579A1"/>
    <w:rsid w:val="00857ED9"/>
    <w:rsid w:val="00857FD2"/>
    <w:rsid w:val="008602E2"/>
    <w:rsid w:val="008612C9"/>
    <w:rsid w:val="008612FB"/>
    <w:rsid w:val="00862311"/>
    <w:rsid w:val="008623B1"/>
    <w:rsid w:val="008624B9"/>
    <w:rsid w:val="00862867"/>
    <w:rsid w:val="00863ECD"/>
    <w:rsid w:val="00864D5F"/>
    <w:rsid w:val="00864E1B"/>
    <w:rsid w:val="00864ED3"/>
    <w:rsid w:val="00865444"/>
    <w:rsid w:val="00865B37"/>
    <w:rsid w:val="00865C56"/>
    <w:rsid w:val="00865CA1"/>
    <w:rsid w:val="00865F02"/>
    <w:rsid w:val="008672CE"/>
    <w:rsid w:val="0086753F"/>
    <w:rsid w:val="0086790F"/>
    <w:rsid w:val="008700E8"/>
    <w:rsid w:val="00870A6D"/>
    <w:rsid w:val="00870DA5"/>
    <w:rsid w:val="00870E46"/>
    <w:rsid w:val="00870FC4"/>
    <w:rsid w:val="00871368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D5C"/>
    <w:rsid w:val="00877B35"/>
    <w:rsid w:val="00877E99"/>
    <w:rsid w:val="0088008E"/>
    <w:rsid w:val="00880332"/>
    <w:rsid w:val="00880348"/>
    <w:rsid w:val="008816AE"/>
    <w:rsid w:val="0088185B"/>
    <w:rsid w:val="00881A4E"/>
    <w:rsid w:val="008822AA"/>
    <w:rsid w:val="0088268C"/>
    <w:rsid w:val="008826AF"/>
    <w:rsid w:val="00883C13"/>
    <w:rsid w:val="00884424"/>
    <w:rsid w:val="008846C3"/>
    <w:rsid w:val="008848CA"/>
    <w:rsid w:val="00884A3C"/>
    <w:rsid w:val="00884D71"/>
    <w:rsid w:val="00885470"/>
    <w:rsid w:val="008862B8"/>
    <w:rsid w:val="008863BD"/>
    <w:rsid w:val="00887762"/>
    <w:rsid w:val="00887AD1"/>
    <w:rsid w:val="00887DCC"/>
    <w:rsid w:val="00887FC8"/>
    <w:rsid w:val="008905B0"/>
    <w:rsid w:val="008905CA"/>
    <w:rsid w:val="00890CFC"/>
    <w:rsid w:val="00892594"/>
    <w:rsid w:val="00892ABA"/>
    <w:rsid w:val="00892F95"/>
    <w:rsid w:val="00893115"/>
    <w:rsid w:val="0089326B"/>
    <w:rsid w:val="008937AE"/>
    <w:rsid w:val="00893ACB"/>
    <w:rsid w:val="00893D4B"/>
    <w:rsid w:val="00894BD7"/>
    <w:rsid w:val="00895170"/>
    <w:rsid w:val="00895572"/>
    <w:rsid w:val="0089584F"/>
    <w:rsid w:val="00895885"/>
    <w:rsid w:val="008968EE"/>
    <w:rsid w:val="008968FD"/>
    <w:rsid w:val="00897578"/>
    <w:rsid w:val="008A054B"/>
    <w:rsid w:val="008A0943"/>
    <w:rsid w:val="008A1398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E2F"/>
    <w:rsid w:val="008A6FD2"/>
    <w:rsid w:val="008A7045"/>
    <w:rsid w:val="008A73CF"/>
    <w:rsid w:val="008A7635"/>
    <w:rsid w:val="008A764B"/>
    <w:rsid w:val="008A7BD2"/>
    <w:rsid w:val="008A7C96"/>
    <w:rsid w:val="008B00C3"/>
    <w:rsid w:val="008B0553"/>
    <w:rsid w:val="008B0823"/>
    <w:rsid w:val="008B0D5E"/>
    <w:rsid w:val="008B1261"/>
    <w:rsid w:val="008B1CA9"/>
    <w:rsid w:val="008B29F5"/>
    <w:rsid w:val="008B33E9"/>
    <w:rsid w:val="008B341F"/>
    <w:rsid w:val="008B3664"/>
    <w:rsid w:val="008B36D2"/>
    <w:rsid w:val="008B3DF2"/>
    <w:rsid w:val="008B409C"/>
    <w:rsid w:val="008B41E0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3BF"/>
    <w:rsid w:val="008C351D"/>
    <w:rsid w:val="008C393D"/>
    <w:rsid w:val="008C3DC5"/>
    <w:rsid w:val="008C4A86"/>
    <w:rsid w:val="008C4CE2"/>
    <w:rsid w:val="008C4E57"/>
    <w:rsid w:val="008C524A"/>
    <w:rsid w:val="008C6057"/>
    <w:rsid w:val="008C6A1F"/>
    <w:rsid w:val="008C7153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277"/>
    <w:rsid w:val="008D3578"/>
    <w:rsid w:val="008D3D1C"/>
    <w:rsid w:val="008D3E8E"/>
    <w:rsid w:val="008D476F"/>
    <w:rsid w:val="008D4CDF"/>
    <w:rsid w:val="008D4D1F"/>
    <w:rsid w:val="008D6474"/>
    <w:rsid w:val="008D690D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C7B"/>
    <w:rsid w:val="008E1DF9"/>
    <w:rsid w:val="008E2734"/>
    <w:rsid w:val="008E36CA"/>
    <w:rsid w:val="008E3705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794"/>
    <w:rsid w:val="00900924"/>
    <w:rsid w:val="00900DA0"/>
    <w:rsid w:val="00901261"/>
    <w:rsid w:val="009017D3"/>
    <w:rsid w:val="009017F4"/>
    <w:rsid w:val="00901D77"/>
    <w:rsid w:val="00902531"/>
    <w:rsid w:val="00902F37"/>
    <w:rsid w:val="009030BD"/>
    <w:rsid w:val="00903AF9"/>
    <w:rsid w:val="00903FC6"/>
    <w:rsid w:val="00904095"/>
    <w:rsid w:val="00904268"/>
    <w:rsid w:val="0090428B"/>
    <w:rsid w:val="0090486A"/>
    <w:rsid w:val="0090495A"/>
    <w:rsid w:val="009053B4"/>
    <w:rsid w:val="00905CE0"/>
    <w:rsid w:val="00905F08"/>
    <w:rsid w:val="00906A38"/>
    <w:rsid w:val="00906C64"/>
    <w:rsid w:val="00906D50"/>
    <w:rsid w:val="0090740F"/>
    <w:rsid w:val="00910021"/>
    <w:rsid w:val="00910454"/>
    <w:rsid w:val="00910541"/>
    <w:rsid w:val="009105F0"/>
    <w:rsid w:val="0091060C"/>
    <w:rsid w:val="00910DDF"/>
    <w:rsid w:val="009111F5"/>
    <w:rsid w:val="00911243"/>
    <w:rsid w:val="00912340"/>
    <w:rsid w:val="00912401"/>
    <w:rsid w:val="00912A9A"/>
    <w:rsid w:val="00912E9F"/>
    <w:rsid w:val="00912FE4"/>
    <w:rsid w:val="0091354F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835"/>
    <w:rsid w:val="00922905"/>
    <w:rsid w:val="009231C5"/>
    <w:rsid w:val="009232F1"/>
    <w:rsid w:val="0092366C"/>
    <w:rsid w:val="009238E4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B4D"/>
    <w:rsid w:val="00932A01"/>
    <w:rsid w:val="009336EB"/>
    <w:rsid w:val="009337AE"/>
    <w:rsid w:val="00933DB3"/>
    <w:rsid w:val="00933F00"/>
    <w:rsid w:val="00934870"/>
    <w:rsid w:val="0093522A"/>
    <w:rsid w:val="00935D81"/>
    <w:rsid w:val="00936941"/>
    <w:rsid w:val="00936DB1"/>
    <w:rsid w:val="00937041"/>
    <w:rsid w:val="00937327"/>
    <w:rsid w:val="00937529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3A6"/>
    <w:rsid w:val="009445B0"/>
    <w:rsid w:val="00944737"/>
    <w:rsid w:val="00944797"/>
    <w:rsid w:val="00944851"/>
    <w:rsid w:val="00944973"/>
    <w:rsid w:val="00944DC6"/>
    <w:rsid w:val="00945402"/>
    <w:rsid w:val="009457CE"/>
    <w:rsid w:val="0094589A"/>
    <w:rsid w:val="00945F67"/>
    <w:rsid w:val="00946DB6"/>
    <w:rsid w:val="00946EBB"/>
    <w:rsid w:val="0094750E"/>
    <w:rsid w:val="00947E34"/>
    <w:rsid w:val="00947F54"/>
    <w:rsid w:val="0095019D"/>
    <w:rsid w:val="009509F6"/>
    <w:rsid w:val="00950A8C"/>
    <w:rsid w:val="00951827"/>
    <w:rsid w:val="00953048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61D2"/>
    <w:rsid w:val="009564A7"/>
    <w:rsid w:val="0095655A"/>
    <w:rsid w:val="0095656C"/>
    <w:rsid w:val="00957556"/>
    <w:rsid w:val="00957F1E"/>
    <w:rsid w:val="00960DE8"/>
    <w:rsid w:val="00961390"/>
    <w:rsid w:val="00961FF3"/>
    <w:rsid w:val="0096285D"/>
    <w:rsid w:val="00963296"/>
    <w:rsid w:val="009632CB"/>
    <w:rsid w:val="00964E73"/>
    <w:rsid w:val="009654E8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3DD"/>
    <w:rsid w:val="00975A0D"/>
    <w:rsid w:val="00976326"/>
    <w:rsid w:val="00976610"/>
    <w:rsid w:val="00976B4C"/>
    <w:rsid w:val="00976D44"/>
    <w:rsid w:val="00977ECF"/>
    <w:rsid w:val="00977FAB"/>
    <w:rsid w:val="009804AF"/>
    <w:rsid w:val="00980555"/>
    <w:rsid w:val="00980899"/>
    <w:rsid w:val="009809AD"/>
    <w:rsid w:val="00980F3A"/>
    <w:rsid w:val="00981EC7"/>
    <w:rsid w:val="0098231B"/>
    <w:rsid w:val="0098237A"/>
    <w:rsid w:val="00982478"/>
    <w:rsid w:val="0098266B"/>
    <w:rsid w:val="009827D2"/>
    <w:rsid w:val="00982AF0"/>
    <w:rsid w:val="00982D2B"/>
    <w:rsid w:val="009830CC"/>
    <w:rsid w:val="0098324C"/>
    <w:rsid w:val="00983344"/>
    <w:rsid w:val="00983581"/>
    <w:rsid w:val="00983BE4"/>
    <w:rsid w:val="00983DA9"/>
    <w:rsid w:val="00984A61"/>
    <w:rsid w:val="00984EAF"/>
    <w:rsid w:val="009859E1"/>
    <w:rsid w:val="0098603A"/>
    <w:rsid w:val="009862DE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84B"/>
    <w:rsid w:val="009A0FDD"/>
    <w:rsid w:val="009A116A"/>
    <w:rsid w:val="009A20B6"/>
    <w:rsid w:val="009A2300"/>
    <w:rsid w:val="009A25EE"/>
    <w:rsid w:val="009A2EAD"/>
    <w:rsid w:val="009A3245"/>
    <w:rsid w:val="009A35AB"/>
    <w:rsid w:val="009A3810"/>
    <w:rsid w:val="009A3896"/>
    <w:rsid w:val="009A3DA2"/>
    <w:rsid w:val="009A3F51"/>
    <w:rsid w:val="009A4E93"/>
    <w:rsid w:val="009A4F1C"/>
    <w:rsid w:val="009A4FA3"/>
    <w:rsid w:val="009A5488"/>
    <w:rsid w:val="009A5B0B"/>
    <w:rsid w:val="009A603A"/>
    <w:rsid w:val="009A6579"/>
    <w:rsid w:val="009A68C5"/>
    <w:rsid w:val="009A6A88"/>
    <w:rsid w:val="009A7052"/>
    <w:rsid w:val="009A7975"/>
    <w:rsid w:val="009B0A14"/>
    <w:rsid w:val="009B0B8D"/>
    <w:rsid w:val="009B0EF4"/>
    <w:rsid w:val="009B16E1"/>
    <w:rsid w:val="009B1FCA"/>
    <w:rsid w:val="009B207E"/>
    <w:rsid w:val="009B208D"/>
    <w:rsid w:val="009B226A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C1E"/>
    <w:rsid w:val="009C4C6A"/>
    <w:rsid w:val="009C4E44"/>
    <w:rsid w:val="009C5241"/>
    <w:rsid w:val="009C56DF"/>
    <w:rsid w:val="009C56F0"/>
    <w:rsid w:val="009C58E3"/>
    <w:rsid w:val="009C5C48"/>
    <w:rsid w:val="009C5F66"/>
    <w:rsid w:val="009C5F70"/>
    <w:rsid w:val="009C6196"/>
    <w:rsid w:val="009C65E4"/>
    <w:rsid w:val="009C696D"/>
    <w:rsid w:val="009C6ED0"/>
    <w:rsid w:val="009D1164"/>
    <w:rsid w:val="009D123B"/>
    <w:rsid w:val="009D1458"/>
    <w:rsid w:val="009D1AC4"/>
    <w:rsid w:val="009D2255"/>
    <w:rsid w:val="009D22CA"/>
    <w:rsid w:val="009D23BC"/>
    <w:rsid w:val="009D24D9"/>
    <w:rsid w:val="009D2C59"/>
    <w:rsid w:val="009D3641"/>
    <w:rsid w:val="009D40F2"/>
    <w:rsid w:val="009D45C5"/>
    <w:rsid w:val="009D4605"/>
    <w:rsid w:val="009D47AC"/>
    <w:rsid w:val="009D5608"/>
    <w:rsid w:val="009D5DC8"/>
    <w:rsid w:val="009D6B25"/>
    <w:rsid w:val="009D6C85"/>
    <w:rsid w:val="009D796D"/>
    <w:rsid w:val="009E037B"/>
    <w:rsid w:val="009E06E3"/>
    <w:rsid w:val="009E0815"/>
    <w:rsid w:val="009E081F"/>
    <w:rsid w:val="009E0E57"/>
    <w:rsid w:val="009E0E59"/>
    <w:rsid w:val="009E1662"/>
    <w:rsid w:val="009E1728"/>
    <w:rsid w:val="009E2140"/>
    <w:rsid w:val="009E2B0D"/>
    <w:rsid w:val="009E2EB3"/>
    <w:rsid w:val="009E31AF"/>
    <w:rsid w:val="009E46E1"/>
    <w:rsid w:val="009E532D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F1A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366"/>
    <w:rsid w:val="00A004E4"/>
    <w:rsid w:val="00A00DA2"/>
    <w:rsid w:val="00A010C4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70AF"/>
    <w:rsid w:val="00A0736B"/>
    <w:rsid w:val="00A0793B"/>
    <w:rsid w:val="00A07BA2"/>
    <w:rsid w:val="00A100F5"/>
    <w:rsid w:val="00A1010D"/>
    <w:rsid w:val="00A102D5"/>
    <w:rsid w:val="00A10357"/>
    <w:rsid w:val="00A10588"/>
    <w:rsid w:val="00A112B5"/>
    <w:rsid w:val="00A1155C"/>
    <w:rsid w:val="00A11B14"/>
    <w:rsid w:val="00A11C4C"/>
    <w:rsid w:val="00A11DBB"/>
    <w:rsid w:val="00A11ED9"/>
    <w:rsid w:val="00A11EDF"/>
    <w:rsid w:val="00A12161"/>
    <w:rsid w:val="00A12217"/>
    <w:rsid w:val="00A128CE"/>
    <w:rsid w:val="00A12C3F"/>
    <w:rsid w:val="00A13BF5"/>
    <w:rsid w:val="00A144FB"/>
    <w:rsid w:val="00A148E9"/>
    <w:rsid w:val="00A14C18"/>
    <w:rsid w:val="00A14F43"/>
    <w:rsid w:val="00A15AA0"/>
    <w:rsid w:val="00A15DAF"/>
    <w:rsid w:val="00A1688D"/>
    <w:rsid w:val="00A16B09"/>
    <w:rsid w:val="00A16F29"/>
    <w:rsid w:val="00A17F37"/>
    <w:rsid w:val="00A2028B"/>
    <w:rsid w:val="00A203F0"/>
    <w:rsid w:val="00A20692"/>
    <w:rsid w:val="00A20AAD"/>
    <w:rsid w:val="00A21620"/>
    <w:rsid w:val="00A2162F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C60"/>
    <w:rsid w:val="00A27D5B"/>
    <w:rsid w:val="00A27E62"/>
    <w:rsid w:val="00A3034F"/>
    <w:rsid w:val="00A3078C"/>
    <w:rsid w:val="00A30BB2"/>
    <w:rsid w:val="00A30D77"/>
    <w:rsid w:val="00A30EB8"/>
    <w:rsid w:val="00A3112F"/>
    <w:rsid w:val="00A31D2D"/>
    <w:rsid w:val="00A31DDC"/>
    <w:rsid w:val="00A31F6A"/>
    <w:rsid w:val="00A33373"/>
    <w:rsid w:val="00A334DF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A1D"/>
    <w:rsid w:val="00A42E8C"/>
    <w:rsid w:val="00A43C33"/>
    <w:rsid w:val="00A43DA5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3F0"/>
    <w:rsid w:val="00A50741"/>
    <w:rsid w:val="00A50A59"/>
    <w:rsid w:val="00A5144C"/>
    <w:rsid w:val="00A5150B"/>
    <w:rsid w:val="00A5181C"/>
    <w:rsid w:val="00A52394"/>
    <w:rsid w:val="00A52D6F"/>
    <w:rsid w:val="00A5320D"/>
    <w:rsid w:val="00A534A9"/>
    <w:rsid w:val="00A547F8"/>
    <w:rsid w:val="00A54B4F"/>
    <w:rsid w:val="00A54E36"/>
    <w:rsid w:val="00A55090"/>
    <w:rsid w:val="00A554D5"/>
    <w:rsid w:val="00A55716"/>
    <w:rsid w:val="00A56526"/>
    <w:rsid w:val="00A56668"/>
    <w:rsid w:val="00A576AF"/>
    <w:rsid w:val="00A57B41"/>
    <w:rsid w:val="00A57FA5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CBA"/>
    <w:rsid w:val="00A63F84"/>
    <w:rsid w:val="00A64D12"/>
    <w:rsid w:val="00A65564"/>
    <w:rsid w:val="00A65609"/>
    <w:rsid w:val="00A65BE9"/>
    <w:rsid w:val="00A6679C"/>
    <w:rsid w:val="00A669E4"/>
    <w:rsid w:val="00A672A9"/>
    <w:rsid w:val="00A70755"/>
    <w:rsid w:val="00A70EAF"/>
    <w:rsid w:val="00A70F2C"/>
    <w:rsid w:val="00A716B5"/>
    <w:rsid w:val="00A71794"/>
    <w:rsid w:val="00A718C8"/>
    <w:rsid w:val="00A71FBD"/>
    <w:rsid w:val="00A72849"/>
    <w:rsid w:val="00A733D1"/>
    <w:rsid w:val="00A735FE"/>
    <w:rsid w:val="00A73760"/>
    <w:rsid w:val="00A73ED7"/>
    <w:rsid w:val="00A7421D"/>
    <w:rsid w:val="00A756D3"/>
    <w:rsid w:val="00A75C6A"/>
    <w:rsid w:val="00A763DF"/>
    <w:rsid w:val="00A767BA"/>
    <w:rsid w:val="00A7722E"/>
    <w:rsid w:val="00A77A65"/>
    <w:rsid w:val="00A77D0F"/>
    <w:rsid w:val="00A8012F"/>
    <w:rsid w:val="00A826B6"/>
    <w:rsid w:val="00A82EB2"/>
    <w:rsid w:val="00A83314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9027F"/>
    <w:rsid w:val="00A905EA"/>
    <w:rsid w:val="00A909FA"/>
    <w:rsid w:val="00A90A2E"/>
    <w:rsid w:val="00A90F53"/>
    <w:rsid w:val="00A9111D"/>
    <w:rsid w:val="00A9129E"/>
    <w:rsid w:val="00A92B3B"/>
    <w:rsid w:val="00A92F71"/>
    <w:rsid w:val="00A93872"/>
    <w:rsid w:val="00A93FFC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6A3"/>
    <w:rsid w:val="00AA0883"/>
    <w:rsid w:val="00AA09C1"/>
    <w:rsid w:val="00AA0C20"/>
    <w:rsid w:val="00AA1E03"/>
    <w:rsid w:val="00AA2D0F"/>
    <w:rsid w:val="00AA2E54"/>
    <w:rsid w:val="00AA3002"/>
    <w:rsid w:val="00AA307E"/>
    <w:rsid w:val="00AA3199"/>
    <w:rsid w:val="00AA3A14"/>
    <w:rsid w:val="00AA3C6E"/>
    <w:rsid w:val="00AA456F"/>
    <w:rsid w:val="00AA4714"/>
    <w:rsid w:val="00AA4940"/>
    <w:rsid w:val="00AA4B5A"/>
    <w:rsid w:val="00AA5249"/>
    <w:rsid w:val="00AA5A55"/>
    <w:rsid w:val="00AA65ED"/>
    <w:rsid w:val="00AA6978"/>
    <w:rsid w:val="00AA74B8"/>
    <w:rsid w:val="00AA756B"/>
    <w:rsid w:val="00AA76A3"/>
    <w:rsid w:val="00AA7704"/>
    <w:rsid w:val="00AA7782"/>
    <w:rsid w:val="00AA7858"/>
    <w:rsid w:val="00AA7EC0"/>
    <w:rsid w:val="00AB1089"/>
    <w:rsid w:val="00AB143F"/>
    <w:rsid w:val="00AB1F73"/>
    <w:rsid w:val="00AB3D7F"/>
    <w:rsid w:val="00AB4A07"/>
    <w:rsid w:val="00AB4ED3"/>
    <w:rsid w:val="00AB53EA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2355"/>
    <w:rsid w:val="00AC23E2"/>
    <w:rsid w:val="00AC2C83"/>
    <w:rsid w:val="00AC2F8A"/>
    <w:rsid w:val="00AC454E"/>
    <w:rsid w:val="00AC4755"/>
    <w:rsid w:val="00AC4882"/>
    <w:rsid w:val="00AC4E7D"/>
    <w:rsid w:val="00AC4FEA"/>
    <w:rsid w:val="00AC52BD"/>
    <w:rsid w:val="00AC5303"/>
    <w:rsid w:val="00AC5314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B1D"/>
    <w:rsid w:val="00AD116C"/>
    <w:rsid w:val="00AD12C1"/>
    <w:rsid w:val="00AD21E3"/>
    <w:rsid w:val="00AD2B3D"/>
    <w:rsid w:val="00AD2E8E"/>
    <w:rsid w:val="00AD2E9F"/>
    <w:rsid w:val="00AD2F9C"/>
    <w:rsid w:val="00AD3947"/>
    <w:rsid w:val="00AD45B9"/>
    <w:rsid w:val="00AD460C"/>
    <w:rsid w:val="00AD4BA9"/>
    <w:rsid w:val="00AD4EEA"/>
    <w:rsid w:val="00AD505B"/>
    <w:rsid w:val="00AD5698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3060"/>
    <w:rsid w:val="00AE350E"/>
    <w:rsid w:val="00AE3F0E"/>
    <w:rsid w:val="00AE425E"/>
    <w:rsid w:val="00AE43BB"/>
    <w:rsid w:val="00AE479C"/>
    <w:rsid w:val="00AE510A"/>
    <w:rsid w:val="00AE522C"/>
    <w:rsid w:val="00AE52DA"/>
    <w:rsid w:val="00AE5BF2"/>
    <w:rsid w:val="00AE6820"/>
    <w:rsid w:val="00AE6A9D"/>
    <w:rsid w:val="00AE6BF8"/>
    <w:rsid w:val="00AE6C02"/>
    <w:rsid w:val="00AE6CAD"/>
    <w:rsid w:val="00AE73CA"/>
    <w:rsid w:val="00AE7F9D"/>
    <w:rsid w:val="00AF01A2"/>
    <w:rsid w:val="00AF023C"/>
    <w:rsid w:val="00AF14A8"/>
    <w:rsid w:val="00AF15F3"/>
    <w:rsid w:val="00AF2804"/>
    <w:rsid w:val="00AF28EC"/>
    <w:rsid w:val="00AF2A1A"/>
    <w:rsid w:val="00AF3C77"/>
    <w:rsid w:val="00AF3DFF"/>
    <w:rsid w:val="00AF3F50"/>
    <w:rsid w:val="00AF530F"/>
    <w:rsid w:val="00AF5A0A"/>
    <w:rsid w:val="00AF5D6A"/>
    <w:rsid w:val="00AF5E51"/>
    <w:rsid w:val="00AF645E"/>
    <w:rsid w:val="00AF69AB"/>
    <w:rsid w:val="00AF6C69"/>
    <w:rsid w:val="00AF6ED5"/>
    <w:rsid w:val="00AF70E1"/>
    <w:rsid w:val="00AF73AA"/>
    <w:rsid w:val="00AF74CA"/>
    <w:rsid w:val="00AF76EC"/>
    <w:rsid w:val="00AF796E"/>
    <w:rsid w:val="00AF7E2E"/>
    <w:rsid w:val="00AF7EAB"/>
    <w:rsid w:val="00B003F4"/>
    <w:rsid w:val="00B0040C"/>
    <w:rsid w:val="00B00847"/>
    <w:rsid w:val="00B0106A"/>
    <w:rsid w:val="00B017C6"/>
    <w:rsid w:val="00B02992"/>
    <w:rsid w:val="00B034E8"/>
    <w:rsid w:val="00B0373F"/>
    <w:rsid w:val="00B03F18"/>
    <w:rsid w:val="00B0402D"/>
    <w:rsid w:val="00B046FD"/>
    <w:rsid w:val="00B04CD1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A"/>
    <w:rsid w:val="00B10E76"/>
    <w:rsid w:val="00B10FD2"/>
    <w:rsid w:val="00B11776"/>
    <w:rsid w:val="00B121B3"/>
    <w:rsid w:val="00B12260"/>
    <w:rsid w:val="00B128BA"/>
    <w:rsid w:val="00B134CF"/>
    <w:rsid w:val="00B13B52"/>
    <w:rsid w:val="00B14C6B"/>
    <w:rsid w:val="00B14CC2"/>
    <w:rsid w:val="00B16393"/>
    <w:rsid w:val="00B16800"/>
    <w:rsid w:val="00B1693A"/>
    <w:rsid w:val="00B16996"/>
    <w:rsid w:val="00B16BF4"/>
    <w:rsid w:val="00B1732E"/>
    <w:rsid w:val="00B17B82"/>
    <w:rsid w:val="00B2004E"/>
    <w:rsid w:val="00B2022C"/>
    <w:rsid w:val="00B20417"/>
    <w:rsid w:val="00B20DFE"/>
    <w:rsid w:val="00B20F62"/>
    <w:rsid w:val="00B2107D"/>
    <w:rsid w:val="00B21286"/>
    <w:rsid w:val="00B21598"/>
    <w:rsid w:val="00B21FE3"/>
    <w:rsid w:val="00B22490"/>
    <w:rsid w:val="00B22E0D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7ECD"/>
    <w:rsid w:val="00B3129F"/>
    <w:rsid w:val="00B31755"/>
    <w:rsid w:val="00B31A16"/>
    <w:rsid w:val="00B3234D"/>
    <w:rsid w:val="00B323DA"/>
    <w:rsid w:val="00B32670"/>
    <w:rsid w:val="00B3317A"/>
    <w:rsid w:val="00B33373"/>
    <w:rsid w:val="00B33BFC"/>
    <w:rsid w:val="00B3406B"/>
    <w:rsid w:val="00B34183"/>
    <w:rsid w:val="00B34F9D"/>
    <w:rsid w:val="00B35E61"/>
    <w:rsid w:val="00B36A79"/>
    <w:rsid w:val="00B37543"/>
    <w:rsid w:val="00B37682"/>
    <w:rsid w:val="00B379CC"/>
    <w:rsid w:val="00B37A2A"/>
    <w:rsid w:val="00B401A3"/>
    <w:rsid w:val="00B40246"/>
    <w:rsid w:val="00B40CDA"/>
    <w:rsid w:val="00B41417"/>
    <w:rsid w:val="00B4146F"/>
    <w:rsid w:val="00B41EF9"/>
    <w:rsid w:val="00B42767"/>
    <w:rsid w:val="00B4293E"/>
    <w:rsid w:val="00B432E8"/>
    <w:rsid w:val="00B4333D"/>
    <w:rsid w:val="00B439ED"/>
    <w:rsid w:val="00B43B1C"/>
    <w:rsid w:val="00B448C6"/>
    <w:rsid w:val="00B45B3C"/>
    <w:rsid w:val="00B45CCC"/>
    <w:rsid w:val="00B46161"/>
    <w:rsid w:val="00B46708"/>
    <w:rsid w:val="00B46A23"/>
    <w:rsid w:val="00B46F1A"/>
    <w:rsid w:val="00B470A5"/>
    <w:rsid w:val="00B4784B"/>
    <w:rsid w:val="00B47B8A"/>
    <w:rsid w:val="00B47C4C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557"/>
    <w:rsid w:val="00B53A6A"/>
    <w:rsid w:val="00B53B18"/>
    <w:rsid w:val="00B53E77"/>
    <w:rsid w:val="00B54976"/>
    <w:rsid w:val="00B54DDE"/>
    <w:rsid w:val="00B54E30"/>
    <w:rsid w:val="00B55708"/>
    <w:rsid w:val="00B55E02"/>
    <w:rsid w:val="00B55F85"/>
    <w:rsid w:val="00B56690"/>
    <w:rsid w:val="00B5692F"/>
    <w:rsid w:val="00B5713B"/>
    <w:rsid w:val="00B5784B"/>
    <w:rsid w:val="00B57B79"/>
    <w:rsid w:val="00B57DDD"/>
    <w:rsid w:val="00B6068C"/>
    <w:rsid w:val="00B60CCE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B12"/>
    <w:rsid w:val="00B71EBB"/>
    <w:rsid w:val="00B72081"/>
    <w:rsid w:val="00B72314"/>
    <w:rsid w:val="00B72653"/>
    <w:rsid w:val="00B72D7B"/>
    <w:rsid w:val="00B742DB"/>
    <w:rsid w:val="00B7442F"/>
    <w:rsid w:val="00B748B0"/>
    <w:rsid w:val="00B75302"/>
    <w:rsid w:val="00B75808"/>
    <w:rsid w:val="00B75C6C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CB9"/>
    <w:rsid w:val="00B80F10"/>
    <w:rsid w:val="00B80FB0"/>
    <w:rsid w:val="00B8212D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9054E"/>
    <w:rsid w:val="00B9187F"/>
    <w:rsid w:val="00B91A54"/>
    <w:rsid w:val="00B91CB2"/>
    <w:rsid w:val="00B925B5"/>
    <w:rsid w:val="00B926C9"/>
    <w:rsid w:val="00B92932"/>
    <w:rsid w:val="00B92C95"/>
    <w:rsid w:val="00B92EAB"/>
    <w:rsid w:val="00B936A4"/>
    <w:rsid w:val="00B94BC9"/>
    <w:rsid w:val="00B951D7"/>
    <w:rsid w:val="00B95278"/>
    <w:rsid w:val="00B95408"/>
    <w:rsid w:val="00B95527"/>
    <w:rsid w:val="00B95841"/>
    <w:rsid w:val="00B95BA5"/>
    <w:rsid w:val="00B9619A"/>
    <w:rsid w:val="00B96F6B"/>
    <w:rsid w:val="00B97395"/>
    <w:rsid w:val="00B977B6"/>
    <w:rsid w:val="00B977EC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8B5"/>
    <w:rsid w:val="00BA5B10"/>
    <w:rsid w:val="00BA5CD4"/>
    <w:rsid w:val="00BA5DBC"/>
    <w:rsid w:val="00BA6227"/>
    <w:rsid w:val="00BA6BDB"/>
    <w:rsid w:val="00BA6D89"/>
    <w:rsid w:val="00BA7916"/>
    <w:rsid w:val="00BA7BA5"/>
    <w:rsid w:val="00BA7E28"/>
    <w:rsid w:val="00BB0A11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68C"/>
    <w:rsid w:val="00BC1826"/>
    <w:rsid w:val="00BC198E"/>
    <w:rsid w:val="00BC1BAC"/>
    <w:rsid w:val="00BC28C6"/>
    <w:rsid w:val="00BC29C7"/>
    <w:rsid w:val="00BC2A4E"/>
    <w:rsid w:val="00BC2BCB"/>
    <w:rsid w:val="00BC3471"/>
    <w:rsid w:val="00BC3B2C"/>
    <w:rsid w:val="00BC410A"/>
    <w:rsid w:val="00BC43B5"/>
    <w:rsid w:val="00BC4B9D"/>
    <w:rsid w:val="00BC4DF4"/>
    <w:rsid w:val="00BC5CBE"/>
    <w:rsid w:val="00BC659B"/>
    <w:rsid w:val="00BC6DED"/>
    <w:rsid w:val="00BC70C7"/>
    <w:rsid w:val="00BC73A7"/>
    <w:rsid w:val="00BC76B9"/>
    <w:rsid w:val="00BC7926"/>
    <w:rsid w:val="00BC7BC0"/>
    <w:rsid w:val="00BC7DFD"/>
    <w:rsid w:val="00BD0184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504A"/>
    <w:rsid w:val="00BD51D3"/>
    <w:rsid w:val="00BD55D4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C4"/>
    <w:rsid w:val="00BE24F7"/>
    <w:rsid w:val="00BE2500"/>
    <w:rsid w:val="00BE2EE4"/>
    <w:rsid w:val="00BE3079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5B0"/>
    <w:rsid w:val="00BE79CC"/>
    <w:rsid w:val="00BE7ACB"/>
    <w:rsid w:val="00BF0915"/>
    <w:rsid w:val="00BF0B48"/>
    <w:rsid w:val="00BF0B8A"/>
    <w:rsid w:val="00BF0BE1"/>
    <w:rsid w:val="00BF0FDC"/>
    <w:rsid w:val="00BF16EC"/>
    <w:rsid w:val="00BF1D7C"/>
    <w:rsid w:val="00BF2049"/>
    <w:rsid w:val="00BF2949"/>
    <w:rsid w:val="00BF29B2"/>
    <w:rsid w:val="00BF3D73"/>
    <w:rsid w:val="00BF4CB9"/>
    <w:rsid w:val="00BF540D"/>
    <w:rsid w:val="00BF5662"/>
    <w:rsid w:val="00BF58F5"/>
    <w:rsid w:val="00BF6265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22F"/>
    <w:rsid w:val="00C0654C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FEC"/>
    <w:rsid w:val="00C304E7"/>
    <w:rsid w:val="00C307F0"/>
    <w:rsid w:val="00C30DF4"/>
    <w:rsid w:val="00C3132B"/>
    <w:rsid w:val="00C316E8"/>
    <w:rsid w:val="00C31AB4"/>
    <w:rsid w:val="00C32067"/>
    <w:rsid w:val="00C326A1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77"/>
    <w:rsid w:val="00C35F22"/>
    <w:rsid w:val="00C36076"/>
    <w:rsid w:val="00C3635B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F9"/>
    <w:rsid w:val="00C43D25"/>
    <w:rsid w:val="00C4422C"/>
    <w:rsid w:val="00C44920"/>
    <w:rsid w:val="00C449F8"/>
    <w:rsid w:val="00C45200"/>
    <w:rsid w:val="00C4585A"/>
    <w:rsid w:val="00C45C19"/>
    <w:rsid w:val="00C45E6C"/>
    <w:rsid w:val="00C46D03"/>
    <w:rsid w:val="00C46E48"/>
    <w:rsid w:val="00C46F54"/>
    <w:rsid w:val="00C4705B"/>
    <w:rsid w:val="00C479F2"/>
    <w:rsid w:val="00C50342"/>
    <w:rsid w:val="00C5056F"/>
    <w:rsid w:val="00C523E1"/>
    <w:rsid w:val="00C52563"/>
    <w:rsid w:val="00C5271B"/>
    <w:rsid w:val="00C52858"/>
    <w:rsid w:val="00C52D84"/>
    <w:rsid w:val="00C5352F"/>
    <w:rsid w:val="00C55435"/>
    <w:rsid w:val="00C556B6"/>
    <w:rsid w:val="00C56109"/>
    <w:rsid w:val="00C568C8"/>
    <w:rsid w:val="00C57CFE"/>
    <w:rsid w:val="00C610C2"/>
    <w:rsid w:val="00C61414"/>
    <w:rsid w:val="00C61781"/>
    <w:rsid w:val="00C61A75"/>
    <w:rsid w:val="00C6240F"/>
    <w:rsid w:val="00C624A7"/>
    <w:rsid w:val="00C6287C"/>
    <w:rsid w:val="00C62D2A"/>
    <w:rsid w:val="00C630DE"/>
    <w:rsid w:val="00C630FB"/>
    <w:rsid w:val="00C63457"/>
    <w:rsid w:val="00C63556"/>
    <w:rsid w:val="00C636B3"/>
    <w:rsid w:val="00C63A27"/>
    <w:rsid w:val="00C63C03"/>
    <w:rsid w:val="00C63FFC"/>
    <w:rsid w:val="00C64E59"/>
    <w:rsid w:val="00C64E92"/>
    <w:rsid w:val="00C6506E"/>
    <w:rsid w:val="00C656F2"/>
    <w:rsid w:val="00C6717A"/>
    <w:rsid w:val="00C70B2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6061"/>
    <w:rsid w:val="00C7617A"/>
    <w:rsid w:val="00C76687"/>
    <w:rsid w:val="00C767A0"/>
    <w:rsid w:val="00C76F70"/>
    <w:rsid w:val="00C77043"/>
    <w:rsid w:val="00C773E4"/>
    <w:rsid w:val="00C77B5D"/>
    <w:rsid w:val="00C80269"/>
    <w:rsid w:val="00C807F1"/>
    <w:rsid w:val="00C8085D"/>
    <w:rsid w:val="00C82506"/>
    <w:rsid w:val="00C82829"/>
    <w:rsid w:val="00C82ACD"/>
    <w:rsid w:val="00C833B3"/>
    <w:rsid w:val="00C835AB"/>
    <w:rsid w:val="00C8389A"/>
    <w:rsid w:val="00C839F7"/>
    <w:rsid w:val="00C83A77"/>
    <w:rsid w:val="00C83DD4"/>
    <w:rsid w:val="00C83E78"/>
    <w:rsid w:val="00C83EB1"/>
    <w:rsid w:val="00C841C9"/>
    <w:rsid w:val="00C8423A"/>
    <w:rsid w:val="00C84686"/>
    <w:rsid w:val="00C84725"/>
    <w:rsid w:val="00C8561E"/>
    <w:rsid w:val="00C85C94"/>
    <w:rsid w:val="00C86250"/>
    <w:rsid w:val="00C86DEC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2611"/>
    <w:rsid w:val="00C93197"/>
    <w:rsid w:val="00C93313"/>
    <w:rsid w:val="00C93AF2"/>
    <w:rsid w:val="00C93BF3"/>
    <w:rsid w:val="00C93CA2"/>
    <w:rsid w:val="00C93E11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A16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DB2"/>
    <w:rsid w:val="00CA59A5"/>
    <w:rsid w:val="00CA59D8"/>
    <w:rsid w:val="00CA5F82"/>
    <w:rsid w:val="00CA6B8F"/>
    <w:rsid w:val="00CA70DA"/>
    <w:rsid w:val="00CA781A"/>
    <w:rsid w:val="00CA7C65"/>
    <w:rsid w:val="00CB0160"/>
    <w:rsid w:val="00CB0D98"/>
    <w:rsid w:val="00CB1FC3"/>
    <w:rsid w:val="00CB22A6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3348"/>
    <w:rsid w:val="00CC34A5"/>
    <w:rsid w:val="00CC4640"/>
    <w:rsid w:val="00CC4B98"/>
    <w:rsid w:val="00CC4C54"/>
    <w:rsid w:val="00CC4F4B"/>
    <w:rsid w:val="00CC5142"/>
    <w:rsid w:val="00CC5305"/>
    <w:rsid w:val="00CC582C"/>
    <w:rsid w:val="00CC63C1"/>
    <w:rsid w:val="00CC6409"/>
    <w:rsid w:val="00CC64EE"/>
    <w:rsid w:val="00CC7291"/>
    <w:rsid w:val="00CC72F0"/>
    <w:rsid w:val="00CD09A1"/>
    <w:rsid w:val="00CD0E34"/>
    <w:rsid w:val="00CD1A84"/>
    <w:rsid w:val="00CD1F35"/>
    <w:rsid w:val="00CD2889"/>
    <w:rsid w:val="00CD3848"/>
    <w:rsid w:val="00CD3A3A"/>
    <w:rsid w:val="00CD4AF1"/>
    <w:rsid w:val="00CD4AFF"/>
    <w:rsid w:val="00CD4B7E"/>
    <w:rsid w:val="00CD500A"/>
    <w:rsid w:val="00CD502D"/>
    <w:rsid w:val="00CD59E6"/>
    <w:rsid w:val="00CD6171"/>
    <w:rsid w:val="00CD6700"/>
    <w:rsid w:val="00CD6AAD"/>
    <w:rsid w:val="00CD6C72"/>
    <w:rsid w:val="00CD70F8"/>
    <w:rsid w:val="00CD7C45"/>
    <w:rsid w:val="00CD7DE6"/>
    <w:rsid w:val="00CD7EEC"/>
    <w:rsid w:val="00CE0154"/>
    <w:rsid w:val="00CE049B"/>
    <w:rsid w:val="00CE0B27"/>
    <w:rsid w:val="00CE144E"/>
    <w:rsid w:val="00CE1511"/>
    <w:rsid w:val="00CE16F1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B9B"/>
    <w:rsid w:val="00CE4C7B"/>
    <w:rsid w:val="00CE4DA6"/>
    <w:rsid w:val="00CE4E06"/>
    <w:rsid w:val="00CE4FA3"/>
    <w:rsid w:val="00CE5896"/>
    <w:rsid w:val="00CE5978"/>
    <w:rsid w:val="00CE68F8"/>
    <w:rsid w:val="00CE6D65"/>
    <w:rsid w:val="00CE7B7F"/>
    <w:rsid w:val="00CE7CE6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4788"/>
    <w:rsid w:val="00CF47C1"/>
    <w:rsid w:val="00CF4C00"/>
    <w:rsid w:val="00CF5969"/>
    <w:rsid w:val="00CF6025"/>
    <w:rsid w:val="00CF6609"/>
    <w:rsid w:val="00CF71DB"/>
    <w:rsid w:val="00CF7919"/>
    <w:rsid w:val="00CF7A99"/>
    <w:rsid w:val="00D002BC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5121"/>
    <w:rsid w:val="00D056BF"/>
    <w:rsid w:val="00D0599B"/>
    <w:rsid w:val="00D06799"/>
    <w:rsid w:val="00D070AC"/>
    <w:rsid w:val="00D104AC"/>
    <w:rsid w:val="00D11057"/>
    <w:rsid w:val="00D114D8"/>
    <w:rsid w:val="00D116B9"/>
    <w:rsid w:val="00D12628"/>
    <w:rsid w:val="00D1313E"/>
    <w:rsid w:val="00D131E7"/>
    <w:rsid w:val="00D13926"/>
    <w:rsid w:val="00D13E4A"/>
    <w:rsid w:val="00D13FAF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601"/>
    <w:rsid w:val="00D22ACB"/>
    <w:rsid w:val="00D23462"/>
    <w:rsid w:val="00D2357E"/>
    <w:rsid w:val="00D23DC3"/>
    <w:rsid w:val="00D240E6"/>
    <w:rsid w:val="00D24140"/>
    <w:rsid w:val="00D242A7"/>
    <w:rsid w:val="00D24438"/>
    <w:rsid w:val="00D24DC3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73BE"/>
    <w:rsid w:val="00D27BF8"/>
    <w:rsid w:val="00D301F0"/>
    <w:rsid w:val="00D3044E"/>
    <w:rsid w:val="00D30C3A"/>
    <w:rsid w:val="00D30D51"/>
    <w:rsid w:val="00D31808"/>
    <w:rsid w:val="00D32CDC"/>
    <w:rsid w:val="00D338A3"/>
    <w:rsid w:val="00D339E1"/>
    <w:rsid w:val="00D33A6A"/>
    <w:rsid w:val="00D33ADF"/>
    <w:rsid w:val="00D34A30"/>
    <w:rsid w:val="00D34FA5"/>
    <w:rsid w:val="00D350DF"/>
    <w:rsid w:val="00D35694"/>
    <w:rsid w:val="00D36636"/>
    <w:rsid w:val="00D36C64"/>
    <w:rsid w:val="00D36CB4"/>
    <w:rsid w:val="00D36CDA"/>
    <w:rsid w:val="00D40520"/>
    <w:rsid w:val="00D412BC"/>
    <w:rsid w:val="00D41850"/>
    <w:rsid w:val="00D42212"/>
    <w:rsid w:val="00D4231C"/>
    <w:rsid w:val="00D42336"/>
    <w:rsid w:val="00D42976"/>
    <w:rsid w:val="00D42B7A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7231"/>
    <w:rsid w:val="00D50107"/>
    <w:rsid w:val="00D51151"/>
    <w:rsid w:val="00D51182"/>
    <w:rsid w:val="00D51D5A"/>
    <w:rsid w:val="00D51EC1"/>
    <w:rsid w:val="00D525BF"/>
    <w:rsid w:val="00D5321C"/>
    <w:rsid w:val="00D53966"/>
    <w:rsid w:val="00D5399A"/>
    <w:rsid w:val="00D54D08"/>
    <w:rsid w:val="00D55044"/>
    <w:rsid w:val="00D566A0"/>
    <w:rsid w:val="00D5690B"/>
    <w:rsid w:val="00D56AD3"/>
    <w:rsid w:val="00D57CF7"/>
    <w:rsid w:val="00D61A52"/>
    <w:rsid w:val="00D61F66"/>
    <w:rsid w:val="00D6218F"/>
    <w:rsid w:val="00D63180"/>
    <w:rsid w:val="00D6351E"/>
    <w:rsid w:val="00D63575"/>
    <w:rsid w:val="00D6379B"/>
    <w:rsid w:val="00D6491F"/>
    <w:rsid w:val="00D64FB7"/>
    <w:rsid w:val="00D650FD"/>
    <w:rsid w:val="00D6569A"/>
    <w:rsid w:val="00D66511"/>
    <w:rsid w:val="00D6657B"/>
    <w:rsid w:val="00D66940"/>
    <w:rsid w:val="00D675EC"/>
    <w:rsid w:val="00D706DD"/>
    <w:rsid w:val="00D708A8"/>
    <w:rsid w:val="00D70D9B"/>
    <w:rsid w:val="00D7184A"/>
    <w:rsid w:val="00D730F3"/>
    <w:rsid w:val="00D73192"/>
    <w:rsid w:val="00D735A8"/>
    <w:rsid w:val="00D73963"/>
    <w:rsid w:val="00D73BAB"/>
    <w:rsid w:val="00D73F49"/>
    <w:rsid w:val="00D73F5B"/>
    <w:rsid w:val="00D749D6"/>
    <w:rsid w:val="00D7528F"/>
    <w:rsid w:val="00D758A1"/>
    <w:rsid w:val="00D75A9F"/>
    <w:rsid w:val="00D75B86"/>
    <w:rsid w:val="00D75B8A"/>
    <w:rsid w:val="00D774F5"/>
    <w:rsid w:val="00D77552"/>
    <w:rsid w:val="00D80A2E"/>
    <w:rsid w:val="00D818F5"/>
    <w:rsid w:val="00D820F6"/>
    <w:rsid w:val="00D8258E"/>
    <w:rsid w:val="00D82B24"/>
    <w:rsid w:val="00D82C19"/>
    <w:rsid w:val="00D82D48"/>
    <w:rsid w:val="00D836FB"/>
    <w:rsid w:val="00D83B16"/>
    <w:rsid w:val="00D84BD0"/>
    <w:rsid w:val="00D84FC5"/>
    <w:rsid w:val="00D850F2"/>
    <w:rsid w:val="00D85507"/>
    <w:rsid w:val="00D85C9D"/>
    <w:rsid w:val="00D86007"/>
    <w:rsid w:val="00D86601"/>
    <w:rsid w:val="00D86B7C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19C8"/>
    <w:rsid w:val="00D91AAF"/>
    <w:rsid w:val="00D924A2"/>
    <w:rsid w:val="00D92AC0"/>
    <w:rsid w:val="00D92E8D"/>
    <w:rsid w:val="00D9394E"/>
    <w:rsid w:val="00D93C4D"/>
    <w:rsid w:val="00D9437B"/>
    <w:rsid w:val="00D948D3"/>
    <w:rsid w:val="00D94EBC"/>
    <w:rsid w:val="00D952FE"/>
    <w:rsid w:val="00D9587F"/>
    <w:rsid w:val="00D95F75"/>
    <w:rsid w:val="00D967F7"/>
    <w:rsid w:val="00D96CB6"/>
    <w:rsid w:val="00D973CC"/>
    <w:rsid w:val="00DA017A"/>
    <w:rsid w:val="00DA08AC"/>
    <w:rsid w:val="00DA161B"/>
    <w:rsid w:val="00DA1C6F"/>
    <w:rsid w:val="00DA1E57"/>
    <w:rsid w:val="00DA1EA8"/>
    <w:rsid w:val="00DA23F4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5CE"/>
    <w:rsid w:val="00DA5E45"/>
    <w:rsid w:val="00DA6AF3"/>
    <w:rsid w:val="00DA76C4"/>
    <w:rsid w:val="00DA7993"/>
    <w:rsid w:val="00DB03EC"/>
    <w:rsid w:val="00DB1B8F"/>
    <w:rsid w:val="00DB223E"/>
    <w:rsid w:val="00DB26E0"/>
    <w:rsid w:val="00DB31FC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9EC"/>
    <w:rsid w:val="00DC579F"/>
    <w:rsid w:val="00DC5E6E"/>
    <w:rsid w:val="00DC6280"/>
    <w:rsid w:val="00DC67A4"/>
    <w:rsid w:val="00DC68BD"/>
    <w:rsid w:val="00DC6904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DA7"/>
    <w:rsid w:val="00DD7E93"/>
    <w:rsid w:val="00DE02E3"/>
    <w:rsid w:val="00DE0593"/>
    <w:rsid w:val="00DE11EF"/>
    <w:rsid w:val="00DE2766"/>
    <w:rsid w:val="00DE2A0E"/>
    <w:rsid w:val="00DE2DD3"/>
    <w:rsid w:val="00DE3947"/>
    <w:rsid w:val="00DE403A"/>
    <w:rsid w:val="00DE4047"/>
    <w:rsid w:val="00DE4394"/>
    <w:rsid w:val="00DE4605"/>
    <w:rsid w:val="00DE4EE6"/>
    <w:rsid w:val="00DE5174"/>
    <w:rsid w:val="00DE52DE"/>
    <w:rsid w:val="00DE538A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F50"/>
    <w:rsid w:val="00DF1011"/>
    <w:rsid w:val="00DF112E"/>
    <w:rsid w:val="00DF1880"/>
    <w:rsid w:val="00DF1E67"/>
    <w:rsid w:val="00DF1FD2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B1C"/>
    <w:rsid w:val="00E02DC6"/>
    <w:rsid w:val="00E03A4A"/>
    <w:rsid w:val="00E03D1B"/>
    <w:rsid w:val="00E03EFE"/>
    <w:rsid w:val="00E04004"/>
    <w:rsid w:val="00E0437D"/>
    <w:rsid w:val="00E04720"/>
    <w:rsid w:val="00E0548E"/>
    <w:rsid w:val="00E055ED"/>
    <w:rsid w:val="00E059E1"/>
    <w:rsid w:val="00E05F6D"/>
    <w:rsid w:val="00E06481"/>
    <w:rsid w:val="00E06A00"/>
    <w:rsid w:val="00E06DD8"/>
    <w:rsid w:val="00E06E76"/>
    <w:rsid w:val="00E10162"/>
    <w:rsid w:val="00E1085B"/>
    <w:rsid w:val="00E10B40"/>
    <w:rsid w:val="00E10E60"/>
    <w:rsid w:val="00E1124C"/>
    <w:rsid w:val="00E11795"/>
    <w:rsid w:val="00E12175"/>
    <w:rsid w:val="00E1253C"/>
    <w:rsid w:val="00E1305A"/>
    <w:rsid w:val="00E13532"/>
    <w:rsid w:val="00E13CD5"/>
    <w:rsid w:val="00E1403B"/>
    <w:rsid w:val="00E1411D"/>
    <w:rsid w:val="00E144E5"/>
    <w:rsid w:val="00E15045"/>
    <w:rsid w:val="00E15296"/>
    <w:rsid w:val="00E159A8"/>
    <w:rsid w:val="00E15A15"/>
    <w:rsid w:val="00E15E96"/>
    <w:rsid w:val="00E16449"/>
    <w:rsid w:val="00E16A76"/>
    <w:rsid w:val="00E1775B"/>
    <w:rsid w:val="00E177D7"/>
    <w:rsid w:val="00E17E9B"/>
    <w:rsid w:val="00E17EBB"/>
    <w:rsid w:val="00E17FD0"/>
    <w:rsid w:val="00E20057"/>
    <w:rsid w:val="00E20A66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3B3"/>
    <w:rsid w:val="00E25756"/>
    <w:rsid w:val="00E25831"/>
    <w:rsid w:val="00E25A5B"/>
    <w:rsid w:val="00E25BE2"/>
    <w:rsid w:val="00E26048"/>
    <w:rsid w:val="00E26C26"/>
    <w:rsid w:val="00E26FB0"/>
    <w:rsid w:val="00E272CB"/>
    <w:rsid w:val="00E273D7"/>
    <w:rsid w:val="00E27852"/>
    <w:rsid w:val="00E302AA"/>
    <w:rsid w:val="00E30450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DC6"/>
    <w:rsid w:val="00E31E46"/>
    <w:rsid w:val="00E31E83"/>
    <w:rsid w:val="00E3205E"/>
    <w:rsid w:val="00E32F01"/>
    <w:rsid w:val="00E32F42"/>
    <w:rsid w:val="00E331C6"/>
    <w:rsid w:val="00E333B4"/>
    <w:rsid w:val="00E358FF"/>
    <w:rsid w:val="00E35ED3"/>
    <w:rsid w:val="00E36996"/>
    <w:rsid w:val="00E370DC"/>
    <w:rsid w:val="00E378C8"/>
    <w:rsid w:val="00E4020B"/>
    <w:rsid w:val="00E414CC"/>
    <w:rsid w:val="00E41C22"/>
    <w:rsid w:val="00E41D80"/>
    <w:rsid w:val="00E4247F"/>
    <w:rsid w:val="00E42BE8"/>
    <w:rsid w:val="00E43064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D7A"/>
    <w:rsid w:val="00E5152C"/>
    <w:rsid w:val="00E51689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F1F"/>
    <w:rsid w:val="00E610F3"/>
    <w:rsid w:val="00E61653"/>
    <w:rsid w:val="00E61FA6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50A"/>
    <w:rsid w:val="00E70EF7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1510"/>
    <w:rsid w:val="00E81CB8"/>
    <w:rsid w:val="00E81CD0"/>
    <w:rsid w:val="00E8204F"/>
    <w:rsid w:val="00E82291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5AD"/>
    <w:rsid w:val="00E87856"/>
    <w:rsid w:val="00E879A7"/>
    <w:rsid w:val="00E879E7"/>
    <w:rsid w:val="00E87CB1"/>
    <w:rsid w:val="00E90467"/>
    <w:rsid w:val="00E90F60"/>
    <w:rsid w:val="00E91868"/>
    <w:rsid w:val="00E91FD6"/>
    <w:rsid w:val="00E92692"/>
    <w:rsid w:val="00E92D6D"/>
    <w:rsid w:val="00E933BF"/>
    <w:rsid w:val="00E935FF"/>
    <w:rsid w:val="00E94544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21"/>
    <w:rsid w:val="00EA3BBC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17F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338A"/>
    <w:rsid w:val="00EB394D"/>
    <w:rsid w:val="00EB53AB"/>
    <w:rsid w:val="00EB7992"/>
    <w:rsid w:val="00EB7C61"/>
    <w:rsid w:val="00EC0313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CA5"/>
    <w:rsid w:val="00ED06C6"/>
    <w:rsid w:val="00ED0E2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6CA"/>
    <w:rsid w:val="00ED4329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A5B"/>
    <w:rsid w:val="00EE045C"/>
    <w:rsid w:val="00EE0524"/>
    <w:rsid w:val="00EE058C"/>
    <w:rsid w:val="00EE07B8"/>
    <w:rsid w:val="00EE097B"/>
    <w:rsid w:val="00EE0AD3"/>
    <w:rsid w:val="00EE0FD7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D47"/>
    <w:rsid w:val="00EF1E2F"/>
    <w:rsid w:val="00EF24A6"/>
    <w:rsid w:val="00EF2E2C"/>
    <w:rsid w:val="00EF341E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FE2"/>
    <w:rsid w:val="00F13564"/>
    <w:rsid w:val="00F138B4"/>
    <w:rsid w:val="00F139CF"/>
    <w:rsid w:val="00F13B2A"/>
    <w:rsid w:val="00F141F0"/>
    <w:rsid w:val="00F14340"/>
    <w:rsid w:val="00F156EA"/>
    <w:rsid w:val="00F16AEB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3299"/>
    <w:rsid w:val="00F23557"/>
    <w:rsid w:val="00F23F5F"/>
    <w:rsid w:val="00F23F6C"/>
    <w:rsid w:val="00F244F8"/>
    <w:rsid w:val="00F24B60"/>
    <w:rsid w:val="00F24C8A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5E1"/>
    <w:rsid w:val="00F27EA7"/>
    <w:rsid w:val="00F30562"/>
    <w:rsid w:val="00F3059C"/>
    <w:rsid w:val="00F30E47"/>
    <w:rsid w:val="00F310AF"/>
    <w:rsid w:val="00F3142E"/>
    <w:rsid w:val="00F3256B"/>
    <w:rsid w:val="00F32B62"/>
    <w:rsid w:val="00F333F7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2D"/>
    <w:rsid w:val="00F42F78"/>
    <w:rsid w:val="00F434FC"/>
    <w:rsid w:val="00F436E9"/>
    <w:rsid w:val="00F43AE3"/>
    <w:rsid w:val="00F43F0C"/>
    <w:rsid w:val="00F440F4"/>
    <w:rsid w:val="00F441A6"/>
    <w:rsid w:val="00F451DB"/>
    <w:rsid w:val="00F4526E"/>
    <w:rsid w:val="00F45E66"/>
    <w:rsid w:val="00F46599"/>
    <w:rsid w:val="00F47431"/>
    <w:rsid w:val="00F47D75"/>
    <w:rsid w:val="00F47FB3"/>
    <w:rsid w:val="00F50614"/>
    <w:rsid w:val="00F50BD8"/>
    <w:rsid w:val="00F50D30"/>
    <w:rsid w:val="00F51779"/>
    <w:rsid w:val="00F5243A"/>
    <w:rsid w:val="00F52AEA"/>
    <w:rsid w:val="00F52E60"/>
    <w:rsid w:val="00F53035"/>
    <w:rsid w:val="00F53358"/>
    <w:rsid w:val="00F53CFC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E49"/>
    <w:rsid w:val="00F63213"/>
    <w:rsid w:val="00F64561"/>
    <w:rsid w:val="00F64EC2"/>
    <w:rsid w:val="00F65250"/>
    <w:rsid w:val="00F6592C"/>
    <w:rsid w:val="00F65BD5"/>
    <w:rsid w:val="00F664A1"/>
    <w:rsid w:val="00F6692A"/>
    <w:rsid w:val="00F672B8"/>
    <w:rsid w:val="00F674DA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979"/>
    <w:rsid w:val="00F73A30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1B5"/>
    <w:rsid w:val="00F805E1"/>
    <w:rsid w:val="00F805EA"/>
    <w:rsid w:val="00F8081C"/>
    <w:rsid w:val="00F80FFF"/>
    <w:rsid w:val="00F811D0"/>
    <w:rsid w:val="00F81776"/>
    <w:rsid w:val="00F81E07"/>
    <w:rsid w:val="00F82621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79C"/>
    <w:rsid w:val="00F86EA3"/>
    <w:rsid w:val="00F878AE"/>
    <w:rsid w:val="00F87F1B"/>
    <w:rsid w:val="00F900D6"/>
    <w:rsid w:val="00F90D06"/>
    <w:rsid w:val="00F91C72"/>
    <w:rsid w:val="00F91DFC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55ED"/>
    <w:rsid w:val="00F95B8E"/>
    <w:rsid w:val="00F95DCC"/>
    <w:rsid w:val="00F9626A"/>
    <w:rsid w:val="00F963DB"/>
    <w:rsid w:val="00F96D61"/>
    <w:rsid w:val="00F97050"/>
    <w:rsid w:val="00F971D7"/>
    <w:rsid w:val="00F97C21"/>
    <w:rsid w:val="00FA0190"/>
    <w:rsid w:val="00FA0272"/>
    <w:rsid w:val="00FA0319"/>
    <w:rsid w:val="00FA054C"/>
    <w:rsid w:val="00FA0DE2"/>
    <w:rsid w:val="00FA12BB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9A3"/>
    <w:rsid w:val="00FA4D0F"/>
    <w:rsid w:val="00FA51AD"/>
    <w:rsid w:val="00FA5FAE"/>
    <w:rsid w:val="00FA60B1"/>
    <w:rsid w:val="00FA65B0"/>
    <w:rsid w:val="00FA65E4"/>
    <w:rsid w:val="00FA6D29"/>
    <w:rsid w:val="00FB0042"/>
    <w:rsid w:val="00FB0DCF"/>
    <w:rsid w:val="00FB0E72"/>
    <w:rsid w:val="00FB1200"/>
    <w:rsid w:val="00FB131F"/>
    <w:rsid w:val="00FB1F9B"/>
    <w:rsid w:val="00FB23AA"/>
    <w:rsid w:val="00FB23AB"/>
    <w:rsid w:val="00FB2718"/>
    <w:rsid w:val="00FB2AB7"/>
    <w:rsid w:val="00FB2B32"/>
    <w:rsid w:val="00FB2F99"/>
    <w:rsid w:val="00FB31D7"/>
    <w:rsid w:val="00FB4308"/>
    <w:rsid w:val="00FB4ADA"/>
    <w:rsid w:val="00FB5475"/>
    <w:rsid w:val="00FB565C"/>
    <w:rsid w:val="00FB58B8"/>
    <w:rsid w:val="00FB5C90"/>
    <w:rsid w:val="00FB5E28"/>
    <w:rsid w:val="00FB67CD"/>
    <w:rsid w:val="00FB6925"/>
    <w:rsid w:val="00FB6CA7"/>
    <w:rsid w:val="00FB6E71"/>
    <w:rsid w:val="00FB715B"/>
    <w:rsid w:val="00FB757B"/>
    <w:rsid w:val="00FB7B56"/>
    <w:rsid w:val="00FB7DD8"/>
    <w:rsid w:val="00FB7E88"/>
    <w:rsid w:val="00FC0211"/>
    <w:rsid w:val="00FC0927"/>
    <w:rsid w:val="00FC14B4"/>
    <w:rsid w:val="00FC1794"/>
    <w:rsid w:val="00FC2832"/>
    <w:rsid w:val="00FC287D"/>
    <w:rsid w:val="00FC2C3E"/>
    <w:rsid w:val="00FC2D6B"/>
    <w:rsid w:val="00FC3B8B"/>
    <w:rsid w:val="00FC40F9"/>
    <w:rsid w:val="00FC4201"/>
    <w:rsid w:val="00FC42EA"/>
    <w:rsid w:val="00FC42F3"/>
    <w:rsid w:val="00FC4794"/>
    <w:rsid w:val="00FC4A9F"/>
    <w:rsid w:val="00FC5912"/>
    <w:rsid w:val="00FC5ADE"/>
    <w:rsid w:val="00FC5F4B"/>
    <w:rsid w:val="00FC600C"/>
    <w:rsid w:val="00FC620C"/>
    <w:rsid w:val="00FC6808"/>
    <w:rsid w:val="00FC6D42"/>
    <w:rsid w:val="00FC70B1"/>
    <w:rsid w:val="00FC7182"/>
    <w:rsid w:val="00FC79C6"/>
    <w:rsid w:val="00FD094D"/>
    <w:rsid w:val="00FD0F5D"/>
    <w:rsid w:val="00FD2499"/>
    <w:rsid w:val="00FD24D1"/>
    <w:rsid w:val="00FD2F6E"/>
    <w:rsid w:val="00FD31E3"/>
    <w:rsid w:val="00FD338C"/>
    <w:rsid w:val="00FD3EAE"/>
    <w:rsid w:val="00FD3EE0"/>
    <w:rsid w:val="00FD4338"/>
    <w:rsid w:val="00FD53A0"/>
    <w:rsid w:val="00FD5825"/>
    <w:rsid w:val="00FD6D68"/>
    <w:rsid w:val="00FD6E40"/>
    <w:rsid w:val="00FD72BF"/>
    <w:rsid w:val="00FE07D9"/>
    <w:rsid w:val="00FE0C29"/>
    <w:rsid w:val="00FE0DB9"/>
    <w:rsid w:val="00FE10B6"/>
    <w:rsid w:val="00FE2024"/>
    <w:rsid w:val="00FE3068"/>
    <w:rsid w:val="00FE3138"/>
    <w:rsid w:val="00FE3225"/>
    <w:rsid w:val="00FE3333"/>
    <w:rsid w:val="00FE3E1D"/>
    <w:rsid w:val="00FE421C"/>
    <w:rsid w:val="00FE46BA"/>
    <w:rsid w:val="00FE4CA3"/>
    <w:rsid w:val="00FE51A7"/>
    <w:rsid w:val="00FE5919"/>
    <w:rsid w:val="00FE6072"/>
    <w:rsid w:val="00FE6154"/>
    <w:rsid w:val="00FE63F5"/>
    <w:rsid w:val="00FE66ED"/>
    <w:rsid w:val="00FE6725"/>
    <w:rsid w:val="00FE681F"/>
    <w:rsid w:val="00FE6B4A"/>
    <w:rsid w:val="00FE79A0"/>
    <w:rsid w:val="00FE7E6B"/>
    <w:rsid w:val="00FF0682"/>
    <w:rsid w:val="00FF0714"/>
    <w:rsid w:val="00FF1106"/>
    <w:rsid w:val="00FF124E"/>
    <w:rsid w:val="00FF1C00"/>
    <w:rsid w:val="00FF1ECE"/>
    <w:rsid w:val="00FF20F5"/>
    <w:rsid w:val="00FF2C55"/>
    <w:rsid w:val="00FF3754"/>
    <w:rsid w:val="00FF3AA7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C53E4C-BFCE-4708-9BCE-DA7AAD1E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4">
    <w:name w:val="字元1 字元 字元 字元 字元 字元 字元 字元 字元 字元1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5">
    <w:name w:val="樣式11"/>
    <w:basedOn w:val="a1"/>
    <w:link w:val="116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6">
    <w:name w:val="樣式11 字元"/>
    <w:basedOn w:val="ae"/>
    <w:link w:val="115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  <w:style w:type="table" w:customStyle="1" w:styleId="8b">
    <w:name w:val="表格格線8"/>
    <w:basedOn w:val="af"/>
    <w:next w:val="aff0"/>
    <w:rsid w:val="00EA617F"/>
    <w:pPr>
      <w:spacing w:beforeLines="20"/>
      <w:ind w:firstLine="48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73DB-5608-4FC3-9D39-A3A04D1D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國立臺東大學一○二學年度第1學期第1次行政會議議程</dc:title>
  <dc:creator>Administrator</dc:creator>
  <cp:lastModifiedBy>Windows 使用者</cp:lastModifiedBy>
  <cp:revision>2</cp:revision>
  <cp:lastPrinted>2020-02-01T05:14:00Z</cp:lastPrinted>
  <dcterms:created xsi:type="dcterms:W3CDTF">2020-02-03T08:23:00Z</dcterms:created>
  <dcterms:modified xsi:type="dcterms:W3CDTF">2020-02-03T08:23:00Z</dcterms:modified>
</cp:coreProperties>
</file>